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31C2" w:rsidRPr="009E3AB1" w:rsidRDefault="00D4632A" w:rsidP="004331C2">
      <w:pPr>
        <w:keepNext/>
        <w:suppressAutoHyphens/>
        <w:spacing w:line="276" w:lineRule="auto"/>
        <w:jc w:val="center"/>
        <w:outlineLvl w:val="1"/>
        <w:rPr>
          <w:rFonts w:eastAsia="Calibri"/>
          <w:b/>
          <w:bCs/>
          <w:color w:val="000000" w:themeColor="text1"/>
          <w:lang w:eastAsia="ar-SA"/>
        </w:rPr>
      </w:pPr>
      <w:bookmarkStart w:id="0" w:name="_GoBack"/>
      <w:r>
        <w:rPr>
          <w:rFonts w:eastAsia="Calibri"/>
          <w:b/>
          <w:bCs/>
          <w:noProof/>
          <w:color w:val="000000" w:themeColor="text1"/>
        </w:rPr>
        <w:drawing>
          <wp:inline distT="0" distB="0" distL="0" distR="0">
            <wp:extent cx="6599036" cy="9714003"/>
            <wp:effectExtent l="4762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0л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609565" cy="972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1A03C8" w:rsidRPr="009E3AB1">
        <w:rPr>
          <w:rFonts w:eastAsia="Calibri"/>
          <w:b/>
          <w:bCs/>
          <w:color w:val="000000" w:themeColor="text1"/>
          <w:lang w:eastAsia="ar-SA"/>
        </w:rPr>
        <w:lastRenderedPageBreak/>
        <w:t>Пояснительная записка</w:t>
      </w:r>
    </w:p>
    <w:p w:rsidR="00E762DD" w:rsidRDefault="00E762DD" w:rsidP="00E762DD">
      <w:pPr>
        <w:pStyle w:val="a5"/>
        <w:spacing w:after="0"/>
        <w:ind w:firstLine="567"/>
        <w:jc w:val="both"/>
        <w:rPr>
          <w:rStyle w:val="c0"/>
        </w:rPr>
      </w:pPr>
      <w:r w:rsidRPr="007D42A0">
        <w:rPr>
          <w:rStyle w:val="c0"/>
        </w:rPr>
        <w:t xml:space="preserve">Программа по информатике </w:t>
      </w:r>
      <w:r>
        <w:rPr>
          <w:rStyle w:val="c0"/>
        </w:rPr>
        <w:t>разработана на основе</w:t>
      </w:r>
      <w:r w:rsidRPr="007D42A0">
        <w:rPr>
          <w:rStyle w:val="c0"/>
        </w:rPr>
        <w:t>:</w:t>
      </w:r>
    </w:p>
    <w:p w:rsidR="00E762DD" w:rsidRPr="00077F52" w:rsidRDefault="00E762DD" w:rsidP="00E762DD">
      <w:pPr>
        <w:ind w:firstLine="709"/>
        <w:rPr>
          <w:color w:val="000000"/>
        </w:rPr>
      </w:pPr>
      <w:r w:rsidRPr="00077F52">
        <w:rPr>
          <w:color w:val="000000"/>
          <w:sz w:val="27"/>
          <w:szCs w:val="27"/>
        </w:rPr>
        <w:t xml:space="preserve">- </w:t>
      </w:r>
      <w:r w:rsidRPr="00077F52">
        <w:rPr>
          <w:color w:val="000000"/>
        </w:rPr>
        <w:t xml:space="preserve">Федерального государственного образовательного стандарта основного общего образования, утвержденным приказом Министерства образования и науки Российской Федерации от 17 декабря 2010 г. № 1897 (ред. от 11.12.2020) "Об утверждении федерального государственного образовательного стандарта основного общего образования" (Зарегистрировано в Минюсте России 01.02.2011 N 19644); </w:t>
      </w:r>
    </w:p>
    <w:p w:rsidR="00E762DD" w:rsidRPr="00077F52" w:rsidRDefault="00E762DD" w:rsidP="00E762DD">
      <w:pPr>
        <w:ind w:firstLine="709"/>
        <w:rPr>
          <w:color w:val="000000"/>
        </w:rPr>
      </w:pPr>
      <w:r w:rsidRPr="00077F52">
        <w:rPr>
          <w:color w:val="000000"/>
        </w:rPr>
        <w:t>- основной образовательной программы основного общего образования муниципального бюджетного общеобразовательного учреждения «</w:t>
      </w:r>
      <w:proofErr w:type="spellStart"/>
      <w:r w:rsidRPr="00077F52">
        <w:rPr>
          <w:color w:val="000000"/>
        </w:rPr>
        <w:t>Сармановская</w:t>
      </w:r>
      <w:proofErr w:type="spellEnd"/>
      <w:r w:rsidRPr="00077F52">
        <w:rPr>
          <w:color w:val="000000"/>
        </w:rPr>
        <w:t xml:space="preserve"> гимназия»; </w:t>
      </w:r>
    </w:p>
    <w:p w:rsidR="00E762DD" w:rsidRPr="00077F52" w:rsidRDefault="00E762DD" w:rsidP="00E762DD">
      <w:pPr>
        <w:ind w:firstLine="709"/>
        <w:rPr>
          <w:color w:val="000000"/>
        </w:rPr>
      </w:pPr>
      <w:r w:rsidRPr="00077F52">
        <w:rPr>
          <w:color w:val="000000"/>
        </w:rPr>
        <w:t>- учебного плана муниципального бюджетного общеобразовательного учреждения «</w:t>
      </w:r>
      <w:proofErr w:type="spellStart"/>
      <w:r w:rsidRPr="00077F52">
        <w:rPr>
          <w:color w:val="000000"/>
        </w:rPr>
        <w:t>Сармановская</w:t>
      </w:r>
      <w:proofErr w:type="spellEnd"/>
      <w:r w:rsidRPr="00077F52">
        <w:rPr>
          <w:color w:val="000000"/>
        </w:rPr>
        <w:t xml:space="preserve"> гимназия» </w:t>
      </w:r>
      <w:proofErr w:type="spellStart"/>
      <w:r w:rsidRPr="00077F52">
        <w:rPr>
          <w:color w:val="000000"/>
        </w:rPr>
        <w:t>Сармановского</w:t>
      </w:r>
      <w:proofErr w:type="spellEnd"/>
      <w:r w:rsidRPr="00077F52">
        <w:rPr>
          <w:color w:val="000000"/>
        </w:rPr>
        <w:t xml:space="preserve"> муниципального района РТ на 2020-2021</w:t>
      </w:r>
    </w:p>
    <w:p w:rsidR="00E762DD" w:rsidRPr="00077F52" w:rsidRDefault="00E762DD" w:rsidP="00E762DD">
      <w:pPr>
        <w:ind w:firstLine="709"/>
        <w:rPr>
          <w:color w:val="000000"/>
        </w:rPr>
      </w:pPr>
      <w:proofErr w:type="gramStart"/>
      <w:r w:rsidRPr="00077F52">
        <w:rPr>
          <w:color w:val="000000"/>
        </w:rPr>
        <w:t>учебный</w:t>
      </w:r>
      <w:proofErr w:type="gramEnd"/>
      <w:r w:rsidRPr="00077F52">
        <w:rPr>
          <w:color w:val="000000"/>
        </w:rPr>
        <w:t xml:space="preserve"> год; </w:t>
      </w:r>
    </w:p>
    <w:p w:rsidR="00E762DD" w:rsidRPr="00077F52" w:rsidRDefault="00E762DD" w:rsidP="00E762DD">
      <w:pPr>
        <w:ind w:firstLine="709"/>
        <w:rPr>
          <w:color w:val="000000"/>
        </w:rPr>
      </w:pPr>
      <w:r w:rsidRPr="00077F52">
        <w:rPr>
          <w:color w:val="000000"/>
        </w:rPr>
        <w:t>-календарного учебного графика муниципального бюджетного общеобразовательного учреждения «</w:t>
      </w:r>
      <w:proofErr w:type="spellStart"/>
      <w:r w:rsidRPr="00077F52">
        <w:rPr>
          <w:color w:val="000000"/>
        </w:rPr>
        <w:t>Сармановская</w:t>
      </w:r>
      <w:proofErr w:type="spellEnd"/>
      <w:r w:rsidRPr="00077F52">
        <w:rPr>
          <w:color w:val="000000"/>
        </w:rPr>
        <w:t xml:space="preserve"> гимназия» </w:t>
      </w:r>
      <w:proofErr w:type="spellStart"/>
      <w:r w:rsidRPr="00077F52">
        <w:rPr>
          <w:color w:val="000000"/>
        </w:rPr>
        <w:t>Сармановского</w:t>
      </w:r>
      <w:proofErr w:type="spellEnd"/>
      <w:r w:rsidRPr="00077F52">
        <w:rPr>
          <w:color w:val="000000"/>
        </w:rPr>
        <w:t xml:space="preserve"> муниципального района РТ на 2021-2022 учебный год; </w:t>
      </w:r>
    </w:p>
    <w:p w:rsidR="00E762DD" w:rsidRDefault="00E762DD" w:rsidP="00E762DD">
      <w:pPr>
        <w:ind w:firstLine="709"/>
        <w:rPr>
          <w:color w:val="000000"/>
        </w:rPr>
      </w:pPr>
      <w:r w:rsidRPr="00077F52">
        <w:rPr>
          <w:color w:val="000000"/>
        </w:rPr>
        <w:t>- положения о структуре, порядке разработки и утверждения рабочих программ учебных курсов и предметов</w:t>
      </w:r>
    </w:p>
    <w:p w:rsidR="00E762DD" w:rsidRDefault="00E762DD" w:rsidP="00E762DD">
      <w:pPr>
        <w:suppressAutoHyphens/>
        <w:spacing w:line="276" w:lineRule="auto"/>
        <w:ind w:firstLine="567"/>
        <w:jc w:val="both"/>
      </w:pPr>
      <w:r>
        <w:t>- на основе авторской программы</w:t>
      </w:r>
      <w:r w:rsidRPr="00FD384F">
        <w:t xml:space="preserve"> для основной школы: </w:t>
      </w:r>
      <w:r>
        <w:t>10-11</w:t>
      </w:r>
      <w:r w:rsidRPr="00FD384F">
        <w:t xml:space="preserve"> классы/И.Г. Семакин, М. С. </w:t>
      </w:r>
      <w:proofErr w:type="gramStart"/>
      <w:r w:rsidRPr="00FD384F">
        <w:t>Цветкова.–</w:t>
      </w:r>
      <w:proofErr w:type="gramEnd"/>
      <w:r w:rsidRPr="00FD384F">
        <w:t xml:space="preserve"> М.:</w:t>
      </w:r>
      <w:r>
        <w:t xml:space="preserve"> БИНОМ. Лаборатория знаний, </w:t>
      </w:r>
      <w:proofErr w:type="gramStart"/>
      <w:r>
        <w:t>2015 .</w:t>
      </w:r>
      <w:proofErr w:type="gramEnd"/>
      <w:r>
        <w:t xml:space="preserve"> – 17</w:t>
      </w:r>
      <w:r w:rsidRPr="00FD384F">
        <w:t>6 с.: табл. – (Программы и планирование</w:t>
      </w:r>
      <w:r>
        <w:t>)</w:t>
      </w:r>
    </w:p>
    <w:p w:rsidR="001A03C8" w:rsidRPr="009E3AB1" w:rsidRDefault="001A03C8" w:rsidP="00E762DD">
      <w:pPr>
        <w:suppressAutoHyphens/>
        <w:spacing w:line="276" w:lineRule="auto"/>
        <w:ind w:firstLine="567"/>
        <w:jc w:val="both"/>
        <w:rPr>
          <w:color w:val="000000" w:themeColor="text1"/>
          <w:spacing w:val="-5"/>
          <w:w w:val="104"/>
          <w:lang w:eastAsia="ar-SA"/>
        </w:rPr>
      </w:pPr>
      <w:r w:rsidRPr="009E3AB1">
        <w:rPr>
          <w:b/>
          <w:color w:val="000000" w:themeColor="text1"/>
          <w:spacing w:val="-5"/>
          <w:w w:val="104"/>
          <w:lang w:eastAsia="ar-SA"/>
        </w:rPr>
        <w:t xml:space="preserve">Изучение информатики </w:t>
      </w:r>
      <w:proofErr w:type="gramStart"/>
      <w:r w:rsidRPr="009E3AB1">
        <w:rPr>
          <w:b/>
          <w:color w:val="000000" w:themeColor="text1"/>
          <w:spacing w:val="-5"/>
          <w:w w:val="104"/>
          <w:lang w:eastAsia="ar-SA"/>
        </w:rPr>
        <w:t xml:space="preserve">в  </w:t>
      </w:r>
      <w:r w:rsidR="00B379AE" w:rsidRPr="009E3AB1">
        <w:rPr>
          <w:b/>
          <w:color w:val="000000" w:themeColor="text1"/>
          <w:lang w:eastAsia="ar-SA"/>
        </w:rPr>
        <w:t>10</w:t>
      </w:r>
      <w:proofErr w:type="gramEnd"/>
      <w:r w:rsidRPr="009E3AB1">
        <w:rPr>
          <w:b/>
          <w:color w:val="000000" w:themeColor="text1"/>
          <w:lang w:eastAsia="ar-SA"/>
        </w:rPr>
        <w:t xml:space="preserve"> классах направлено на достижение следующих целей</w:t>
      </w:r>
      <w:r w:rsidRPr="009E3AB1">
        <w:rPr>
          <w:color w:val="000000" w:themeColor="text1"/>
          <w:lang w:eastAsia="ar-SA"/>
        </w:rPr>
        <w:t>:</w:t>
      </w:r>
    </w:p>
    <w:p w:rsidR="001A03C8" w:rsidRPr="009E3AB1" w:rsidRDefault="001A03C8" w:rsidP="0032316C">
      <w:pPr>
        <w:pStyle w:val="dash041e0441043d043e0432043d043e0439002004420435043a04410442002004410020043e0442044104420443043f043e043c"/>
        <w:numPr>
          <w:ilvl w:val="0"/>
          <w:numId w:val="1"/>
        </w:numPr>
        <w:tabs>
          <w:tab w:val="left" w:pos="851"/>
        </w:tabs>
        <w:spacing w:after="0" w:line="276" w:lineRule="auto"/>
        <w:ind w:left="851" w:hanging="284"/>
        <w:jc w:val="both"/>
        <w:rPr>
          <w:color w:val="000000" w:themeColor="text1"/>
        </w:rPr>
      </w:pPr>
      <w:r w:rsidRPr="009E3AB1">
        <w:rPr>
          <w:rStyle w:val="dash041e0441043d043e0432043d043e0439002004420435043a04410442002004410020043e0442044104420443043f043e043cchar1"/>
          <w:color w:val="000000" w:themeColor="text1"/>
        </w:rPr>
        <w:t xml:space="preserve">формирование информационной и алгоритмической культуры; формирование представления о компьютере как универсальном устройстве обработки информации; развитие основных навыков и умений использования компьютерных устройств; </w:t>
      </w:r>
    </w:p>
    <w:p w:rsidR="001A03C8" w:rsidRPr="009E3AB1" w:rsidRDefault="001A03C8" w:rsidP="0032316C">
      <w:pPr>
        <w:pStyle w:val="dash041e0441043d043e0432043d043e0439002004420435043a04410442002004410020043e0442044104420443043f043e043c"/>
        <w:numPr>
          <w:ilvl w:val="0"/>
          <w:numId w:val="1"/>
        </w:numPr>
        <w:tabs>
          <w:tab w:val="left" w:pos="851"/>
        </w:tabs>
        <w:spacing w:after="0" w:line="276" w:lineRule="auto"/>
        <w:ind w:left="851" w:hanging="284"/>
        <w:jc w:val="both"/>
        <w:rPr>
          <w:color w:val="000000" w:themeColor="text1"/>
        </w:rPr>
      </w:pPr>
      <w:r w:rsidRPr="009E3AB1">
        <w:rPr>
          <w:rStyle w:val="dash041e0441043d043e0432043d043e0439002004420435043a04410442002004410020043e0442044104420443043f043e043cchar1"/>
          <w:color w:val="000000" w:themeColor="text1"/>
        </w:rPr>
        <w:t xml:space="preserve">формирование представления об основных изучаемых понятиях: информация, алгоритм, модель – и их свойствах; </w:t>
      </w:r>
    </w:p>
    <w:p w:rsidR="001A03C8" w:rsidRPr="009E3AB1" w:rsidRDefault="001A03C8" w:rsidP="0032316C">
      <w:pPr>
        <w:pStyle w:val="dash041e0441043d043e0432043d043e0439002004420435043a04410442002004410020043e0442044104420443043f043e043c"/>
        <w:numPr>
          <w:ilvl w:val="0"/>
          <w:numId w:val="1"/>
        </w:numPr>
        <w:tabs>
          <w:tab w:val="left" w:pos="851"/>
        </w:tabs>
        <w:spacing w:after="0" w:line="276" w:lineRule="auto"/>
        <w:ind w:left="851" w:hanging="284"/>
        <w:jc w:val="both"/>
        <w:rPr>
          <w:color w:val="000000" w:themeColor="text1"/>
        </w:rPr>
      </w:pPr>
      <w:r w:rsidRPr="009E3AB1">
        <w:rPr>
          <w:rStyle w:val="dash041e0441043d043e0432043d043e0439002004420435043a04410442002004410020043e0442044104420443043f043e043cchar1"/>
          <w:color w:val="000000" w:themeColor="text1"/>
        </w:rPr>
        <w:t>развитие алгоритмического мышления, необходимого для профессиональной деятельности в современном обществе; развитие умений составить и записать алгоритм для конкретного исполнителя; формирование знаний об алгоритмических конструкциях, логических значениях и операциях; знакомство с одним из языков программирования и основными алгоритмическими структурами – линейной, условной и циклической;</w:t>
      </w:r>
    </w:p>
    <w:p w:rsidR="001A03C8" w:rsidRPr="009E3AB1" w:rsidRDefault="001A03C8" w:rsidP="0032316C">
      <w:pPr>
        <w:pStyle w:val="dash041e0441043d043e0432043d043e0439002004420435043a04410442002004410020043e0442044104420443043f043e043c"/>
        <w:numPr>
          <w:ilvl w:val="0"/>
          <w:numId w:val="1"/>
        </w:numPr>
        <w:tabs>
          <w:tab w:val="left" w:pos="851"/>
        </w:tabs>
        <w:spacing w:after="0" w:line="276" w:lineRule="auto"/>
        <w:ind w:left="851" w:hanging="284"/>
        <w:jc w:val="both"/>
        <w:rPr>
          <w:color w:val="000000" w:themeColor="text1"/>
        </w:rPr>
      </w:pPr>
      <w:proofErr w:type="gramStart"/>
      <w:r w:rsidRPr="009E3AB1">
        <w:rPr>
          <w:rStyle w:val="dash041e0441043d043e0432043d043e0439002004420435043a04410442002004410020043e0442044104420443043f043e043cchar1"/>
          <w:color w:val="000000" w:themeColor="text1"/>
        </w:rPr>
        <w:t>формирование</w:t>
      </w:r>
      <w:proofErr w:type="gramEnd"/>
      <w:r w:rsidRPr="009E3AB1">
        <w:rPr>
          <w:rStyle w:val="dash041e0441043d043e0432043d043e0439002004420435043a04410442002004410020043e0442044104420443043f043e043cchar1"/>
          <w:color w:val="000000" w:themeColor="text1"/>
        </w:rPr>
        <w:t xml:space="preserve"> умений формализации и структурирования информации, умения выбирать способ представления данных в соответствии с поставленной задачей –таблицы, схемы, графики, диаграммы, с использованием соответствующих программных средств обработки данных;</w:t>
      </w:r>
    </w:p>
    <w:p w:rsidR="001A03C8" w:rsidRPr="009E3AB1" w:rsidRDefault="001A03C8" w:rsidP="0032316C">
      <w:pPr>
        <w:pStyle w:val="dash041e0441043d043e0432043d043e0439002004420435043a04410442002004410020043e0442044104420443043f043e043c"/>
        <w:numPr>
          <w:ilvl w:val="0"/>
          <w:numId w:val="1"/>
        </w:numPr>
        <w:tabs>
          <w:tab w:val="left" w:pos="851"/>
        </w:tabs>
        <w:spacing w:after="0" w:line="276" w:lineRule="auto"/>
        <w:ind w:left="851" w:hanging="284"/>
        <w:jc w:val="both"/>
        <w:rPr>
          <w:color w:val="000000" w:themeColor="text1"/>
        </w:rPr>
      </w:pPr>
      <w:r w:rsidRPr="009E3AB1">
        <w:rPr>
          <w:rStyle w:val="dash041e0441043d043e0432043d043e0439002004420435043a04410442002004410020043e0442044104420443043f043e043cchar1"/>
          <w:color w:val="000000" w:themeColor="text1"/>
        </w:rPr>
        <w:t>формирование навыков и умений безопасного и целесообразного поведения при работе с компьютерными программами и в Интернете, умения соблюдать нормы информационной этики и права.</w:t>
      </w:r>
    </w:p>
    <w:p w:rsidR="001A03C8" w:rsidRPr="009E3AB1" w:rsidRDefault="001A03C8" w:rsidP="004331C2">
      <w:pPr>
        <w:suppressAutoHyphens/>
        <w:autoSpaceDE w:val="0"/>
        <w:spacing w:line="276" w:lineRule="auto"/>
        <w:ind w:firstLine="426"/>
        <w:jc w:val="both"/>
        <w:rPr>
          <w:b/>
          <w:color w:val="000000" w:themeColor="text1"/>
        </w:rPr>
      </w:pPr>
      <w:r w:rsidRPr="009E3AB1">
        <w:rPr>
          <w:b/>
          <w:bCs/>
          <w:color w:val="000000" w:themeColor="text1"/>
        </w:rPr>
        <w:t xml:space="preserve">Для достижения комплекса поставленных целей в процессе изучения информатики в </w:t>
      </w:r>
      <w:r w:rsidR="00B379AE" w:rsidRPr="009E3AB1">
        <w:rPr>
          <w:b/>
          <w:bCs/>
          <w:color w:val="000000" w:themeColor="text1"/>
        </w:rPr>
        <w:t>10</w:t>
      </w:r>
      <w:r w:rsidRPr="009E3AB1">
        <w:rPr>
          <w:b/>
          <w:bCs/>
          <w:color w:val="000000" w:themeColor="text1"/>
        </w:rPr>
        <w:t xml:space="preserve"> классе необходимо решить следующие задачи:</w:t>
      </w:r>
    </w:p>
    <w:p w:rsidR="001A03C8" w:rsidRPr="009E3AB1" w:rsidRDefault="001A03C8" w:rsidP="0032316C">
      <w:pPr>
        <w:numPr>
          <w:ilvl w:val="0"/>
          <w:numId w:val="10"/>
        </w:numPr>
        <w:suppressAutoHyphens/>
        <w:autoSpaceDE w:val="0"/>
        <w:spacing w:line="276" w:lineRule="auto"/>
        <w:jc w:val="both"/>
        <w:rPr>
          <w:color w:val="000000" w:themeColor="text1"/>
        </w:rPr>
      </w:pPr>
      <w:r w:rsidRPr="009E3AB1">
        <w:rPr>
          <w:color w:val="000000" w:themeColor="text1"/>
        </w:rPr>
        <w:t xml:space="preserve">овладение умениями работать с различными видами информации с помощью компьютера и других средств информационных и коммуникационных технологий, организовывать собственную информационную деятельность и планировать ее результаты; </w:t>
      </w:r>
    </w:p>
    <w:p w:rsidR="001A03C8" w:rsidRPr="009E3AB1" w:rsidRDefault="001A03C8" w:rsidP="0032316C">
      <w:pPr>
        <w:numPr>
          <w:ilvl w:val="0"/>
          <w:numId w:val="10"/>
        </w:numPr>
        <w:suppressAutoHyphens/>
        <w:autoSpaceDE w:val="0"/>
        <w:spacing w:line="276" w:lineRule="auto"/>
        <w:jc w:val="both"/>
        <w:rPr>
          <w:color w:val="000000" w:themeColor="text1"/>
        </w:rPr>
      </w:pPr>
      <w:r w:rsidRPr="009E3AB1">
        <w:rPr>
          <w:color w:val="000000" w:themeColor="text1"/>
        </w:rPr>
        <w:t xml:space="preserve">развитие познавательных интересов, интеллектуальных и творческих способностей средствами ИКТ; </w:t>
      </w:r>
    </w:p>
    <w:p w:rsidR="001A03C8" w:rsidRPr="009E3AB1" w:rsidRDefault="001A03C8" w:rsidP="0032316C">
      <w:pPr>
        <w:numPr>
          <w:ilvl w:val="0"/>
          <w:numId w:val="10"/>
        </w:numPr>
        <w:suppressAutoHyphens/>
        <w:autoSpaceDE w:val="0"/>
        <w:spacing w:line="276" w:lineRule="auto"/>
        <w:jc w:val="both"/>
        <w:rPr>
          <w:color w:val="000000" w:themeColor="text1"/>
        </w:rPr>
      </w:pPr>
      <w:r w:rsidRPr="009E3AB1">
        <w:rPr>
          <w:color w:val="000000" w:themeColor="text1"/>
        </w:rPr>
        <w:t xml:space="preserve">воспитание ответственного отношения к информации с учетом правовых и этических аспектов ее распространения; избирательного отношения к полученной информации; </w:t>
      </w:r>
    </w:p>
    <w:p w:rsidR="001A03C8" w:rsidRPr="009E3AB1" w:rsidRDefault="001A03C8" w:rsidP="0032316C">
      <w:pPr>
        <w:numPr>
          <w:ilvl w:val="0"/>
          <w:numId w:val="10"/>
        </w:numPr>
        <w:suppressAutoHyphens/>
        <w:autoSpaceDE w:val="0"/>
        <w:spacing w:line="276" w:lineRule="auto"/>
        <w:jc w:val="both"/>
        <w:rPr>
          <w:color w:val="000000" w:themeColor="text1"/>
        </w:rPr>
      </w:pPr>
      <w:r w:rsidRPr="009E3AB1">
        <w:rPr>
          <w:color w:val="000000" w:themeColor="text1"/>
        </w:rPr>
        <w:lastRenderedPageBreak/>
        <w:t xml:space="preserve">выработка навыков применения средств ИКТ в повседневной жизни, при выполнении индивидуальных и коллективных проектов, в учебной деятельности, дальнейшем освоении профессий, востребованных на рынке труда. </w:t>
      </w:r>
    </w:p>
    <w:p w:rsidR="008C1857" w:rsidRPr="009E3AB1" w:rsidRDefault="008C1857" w:rsidP="0032316C">
      <w:pPr>
        <w:suppressAutoHyphens/>
        <w:autoSpaceDE w:val="0"/>
        <w:spacing w:line="276" w:lineRule="auto"/>
        <w:jc w:val="center"/>
        <w:rPr>
          <w:b/>
          <w:color w:val="000000" w:themeColor="text1"/>
        </w:rPr>
      </w:pPr>
      <w:r w:rsidRPr="009E3AB1">
        <w:rPr>
          <w:b/>
          <w:color w:val="000000" w:themeColor="text1"/>
        </w:rPr>
        <w:t xml:space="preserve">Планируемые результаты изучения </w:t>
      </w:r>
      <w:proofErr w:type="spellStart"/>
      <w:r w:rsidRPr="009E3AB1">
        <w:rPr>
          <w:b/>
          <w:color w:val="000000" w:themeColor="text1"/>
        </w:rPr>
        <w:t>учебнего</w:t>
      </w:r>
      <w:proofErr w:type="spellEnd"/>
      <w:r w:rsidRPr="009E3AB1">
        <w:rPr>
          <w:b/>
          <w:color w:val="000000" w:themeColor="text1"/>
        </w:rPr>
        <w:t xml:space="preserve"> предмета</w:t>
      </w:r>
    </w:p>
    <w:p w:rsidR="00B379AE" w:rsidRPr="009E3AB1" w:rsidRDefault="00B379AE" w:rsidP="00B379AE">
      <w:pPr>
        <w:pStyle w:val="afe"/>
        <w:spacing w:before="0" w:beforeAutospacing="0" w:after="0" w:afterAutospacing="0"/>
        <w:ind w:firstLine="709"/>
        <w:jc w:val="both"/>
        <w:rPr>
          <w:b/>
        </w:rPr>
      </w:pPr>
      <w:r w:rsidRPr="009E3AB1">
        <w:t xml:space="preserve">При изучении курса «Информатика» в соответствии с требованиями ФГОС формируются следующие  </w:t>
      </w:r>
      <w:r w:rsidRPr="009E3AB1">
        <w:rPr>
          <w:b/>
          <w:i/>
        </w:rPr>
        <w:t>личностные результаты</w:t>
      </w:r>
      <w:r w:rsidRPr="009E3AB1">
        <w:rPr>
          <w:b/>
        </w:rPr>
        <w:t>:</w:t>
      </w:r>
    </w:p>
    <w:p w:rsidR="00B379AE" w:rsidRPr="009E3AB1" w:rsidRDefault="00B379AE" w:rsidP="00B379AE">
      <w:pPr>
        <w:pStyle w:val="afe"/>
        <w:spacing w:before="0" w:beforeAutospacing="0" w:after="0" w:afterAutospacing="0"/>
        <w:ind w:firstLine="709"/>
        <w:jc w:val="both"/>
      </w:pPr>
      <w:r w:rsidRPr="009E3AB1">
        <w:t xml:space="preserve">1. </w:t>
      </w:r>
      <w:proofErr w:type="spellStart"/>
      <w:r w:rsidRPr="009E3AB1">
        <w:t>Сформированность</w:t>
      </w:r>
      <w:proofErr w:type="spellEnd"/>
      <w:r w:rsidRPr="009E3AB1">
        <w:t xml:space="preserve"> мировоззрения, соответствующего современному уровню развития науки и общественной практики. Каждая учебная дисциплина формирует определенную составляющую научного мировоззрения. Информатика формирует представления учащихся о науках, развивающих информационную картину мира, вводит их в область информационной деятельности людей. Ученики узнают о месте, которое занимает информатика в современной системе наук, об информационной картине мира, ее связи с другими научными областями. Ученики получают представление о современном уровне и перспективах развития ИКТ–отрасли, в реализации которых в будущем они, возможно, смогут принять участие.</w:t>
      </w:r>
    </w:p>
    <w:p w:rsidR="00B379AE" w:rsidRPr="009E3AB1" w:rsidRDefault="00B379AE" w:rsidP="00B379AE">
      <w:pPr>
        <w:pStyle w:val="afe"/>
        <w:spacing w:before="0" w:beforeAutospacing="0" w:after="0" w:afterAutospacing="0"/>
        <w:ind w:firstLine="709"/>
        <w:jc w:val="both"/>
      </w:pPr>
      <w:r w:rsidRPr="009E3AB1">
        <w:t xml:space="preserve">2. </w:t>
      </w:r>
      <w:proofErr w:type="spellStart"/>
      <w:r w:rsidRPr="009E3AB1">
        <w:t>Сформированность</w:t>
      </w:r>
      <w:proofErr w:type="spellEnd"/>
      <w:r w:rsidRPr="009E3AB1">
        <w:t xml:space="preserve"> навыков сотрудничества со сверстниками, детьми младшего возраста, взрослыми в образовательной, общественно полезной, учебно-исследовательской, проектной и других видах деятельности.</w:t>
      </w:r>
    </w:p>
    <w:p w:rsidR="00B379AE" w:rsidRPr="009E3AB1" w:rsidRDefault="00B379AE" w:rsidP="00B379AE">
      <w:pPr>
        <w:pStyle w:val="afe"/>
        <w:spacing w:before="0" w:beforeAutospacing="0" w:after="0" w:afterAutospacing="0"/>
        <w:ind w:firstLine="709"/>
        <w:jc w:val="both"/>
      </w:pPr>
      <w:r w:rsidRPr="009E3AB1">
        <w:t>Эффективным методом формирования данных качеств является учебно-проектная деятельность. Работа над проектом требует взаимодействия между учениками — исполнителями проекта, а также между учениками и учителем, формулирующим задание для проектирования, контролирующим ход его выполнения, принимающим результаты работы. В завершение работы предусматривается процедура защиты проекта перед коллективом класса, которая также требует наличия коммуникативных навыков у детей.</w:t>
      </w:r>
    </w:p>
    <w:p w:rsidR="00B379AE" w:rsidRPr="009E3AB1" w:rsidRDefault="00B379AE" w:rsidP="00B379AE">
      <w:pPr>
        <w:pStyle w:val="afe"/>
        <w:spacing w:before="0" w:beforeAutospacing="0" w:after="0" w:afterAutospacing="0"/>
        <w:ind w:firstLine="709"/>
        <w:jc w:val="both"/>
      </w:pPr>
      <w:r w:rsidRPr="009E3AB1">
        <w:t>3. Бережное, ответственное и компетентное отношение к физическому и психологическому здоровью как собственному, так и других людей, умение оказывать первую помощь. Всё большее время у современных детей занимает работа за компьютером (не только над учебными заданиями). Поэтому для сохранения здоровья очень важно знакомить учеников с правилами безопасной работы за компьютером, с компьютерной эргономикой.</w:t>
      </w:r>
    </w:p>
    <w:p w:rsidR="00B379AE" w:rsidRPr="009E3AB1" w:rsidRDefault="00B379AE" w:rsidP="00B379AE">
      <w:pPr>
        <w:pStyle w:val="afe"/>
        <w:spacing w:before="0" w:beforeAutospacing="0" w:after="0" w:afterAutospacing="0"/>
        <w:ind w:firstLine="709"/>
        <w:jc w:val="both"/>
      </w:pPr>
      <w:r w:rsidRPr="009E3AB1">
        <w:t>4. 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 осознанный выбор будущей профессии и возможностей реализации собственных жизненных планов. Данное качество формируется в процессе развития навыков самостоятельной учебной и учебно-исследовательской работы учеников. Выполнение проектных заданий требует от ученика проявления самостоятельности в изучении нового материала, в поиске информации в различных источниках. Такая деятельность раскрывает перед учениками возможные перспективы в изучении предмета, в дальнейшей профориентации в этом направлении. В содержании многих разделов учебников рассказывается об использовании информатики и ИКТ в различных профессиональных областях и перспективы их развития.</w:t>
      </w:r>
    </w:p>
    <w:p w:rsidR="00B379AE" w:rsidRPr="009E3AB1" w:rsidRDefault="00B379AE" w:rsidP="00B379AE">
      <w:pPr>
        <w:pStyle w:val="afe"/>
        <w:spacing w:before="0" w:beforeAutospacing="0" w:after="0" w:afterAutospacing="0"/>
        <w:ind w:firstLine="709"/>
        <w:jc w:val="both"/>
      </w:pPr>
      <w:r w:rsidRPr="009E3AB1">
        <w:t>В конце каждого параграфа присутствуют вопросы и задания, многие из которых ориентированы на коллективное обсуждение, дискуссии, выработку коллективного мнения. В практикуме (в учебниках) помимо заданий для индивидуального выполнения в ряде разделов содержатся задания проектного характера.</w:t>
      </w:r>
    </w:p>
    <w:p w:rsidR="00B379AE" w:rsidRPr="009E3AB1" w:rsidRDefault="00B379AE" w:rsidP="00B379AE">
      <w:pPr>
        <w:pStyle w:val="afe"/>
        <w:spacing w:before="0" w:beforeAutospacing="0" w:after="0" w:afterAutospacing="0"/>
        <w:ind w:firstLine="708"/>
        <w:jc w:val="both"/>
      </w:pPr>
      <w:r w:rsidRPr="009E3AB1">
        <w:t>Ряд проектных заданий требует осознания недостаточности имеющихся знаний, самостоятельного изучения нового для учеников теоретического материала, ориентации в новой предметной (профессиональной) области, поиска источников информации, приближения учебной работы к формам производственной деятельности.</w:t>
      </w:r>
    </w:p>
    <w:p w:rsidR="00B379AE" w:rsidRPr="009E3AB1" w:rsidRDefault="00B379AE" w:rsidP="00B379AE">
      <w:pPr>
        <w:pStyle w:val="afe"/>
        <w:spacing w:before="0" w:beforeAutospacing="0" w:after="0" w:afterAutospacing="0"/>
        <w:ind w:firstLine="708"/>
        <w:jc w:val="both"/>
        <w:rPr>
          <w:b/>
          <w:i/>
        </w:rPr>
      </w:pPr>
      <w:r w:rsidRPr="009E3AB1">
        <w:t xml:space="preserve">При изучении курса «Информатика» в соответствии с требованиями ФГОС формируются следующие </w:t>
      </w:r>
      <w:proofErr w:type="spellStart"/>
      <w:r w:rsidRPr="009E3AB1">
        <w:rPr>
          <w:b/>
          <w:i/>
        </w:rPr>
        <w:t>метапредметные</w:t>
      </w:r>
      <w:proofErr w:type="spellEnd"/>
      <w:r w:rsidRPr="009E3AB1">
        <w:rPr>
          <w:b/>
          <w:i/>
        </w:rPr>
        <w:t xml:space="preserve"> результаты:</w:t>
      </w:r>
    </w:p>
    <w:p w:rsidR="00B379AE" w:rsidRPr="009E3AB1" w:rsidRDefault="00B379AE" w:rsidP="00B379AE">
      <w:pPr>
        <w:pStyle w:val="afe"/>
        <w:spacing w:before="0" w:beforeAutospacing="0" w:after="0" w:afterAutospacing="0"/>
        <w:ind w:firstLine="709"/>
        <w:jc w:val="both"/>
      </w:pPr>
      <w:r w:rsidRPr="009E3AB1">
        <w:t xml:space="preserve">1. Умение самостоятельно определять цели и составлять планы; самостоятельно осуществлять, контролировать и корректировать учебную и </w:t>
      </w:r>
      <w:proofErr w:type="spellStart"/>
      <w:r w:rsidRPr="009E3AB1">
        <w:t>внеучебную</w:t>
      </w:r>
      <w:proofErr w:type="spellEnd"/>
      <w:r w:rsidRPr="009E3AB1">
        <w:t xml:space="preserve"> (включая внешкольную) деятельность; использовать все возможные ресурсы для достижения целей; выбирать успешные стратегии в различных ситуациях. Данная компетенция формируется при изучении информатики в нескольких аспектах, таких как: </w:t>
      </w:r>
      <w:proofErr w:type="spellStart"/>
      <w:r w:rsidRPr="009E3AB1">
        <w:t>yчебно</w:t>
      </w:r>
      <w:proofErr w:type="spellEnd"/>
      <w:r w:rsidRPr="009E3AB1">
        <w:t xml:space="preserve">–проектная деятельность: планирование целей и процесса выполнения проекта и самоконтроль за результатами работы; изучение основ </w:t>
      </w:r>
      <w:proofErr w:type="spellStart"/>
      <w:r w:rsidRPr="009E3AB1">
        <w:t>системологии</w:t>
      </w:r>
      <w:proofErr w:type="spellEnd"/>
      <w:r w:rsidRPr="009E3AB1">
        <w:t xml:space="preserve">: способствует формированию </w:t>
      </w:r>
      <w:r w:rsidRPr="009E3AB1">
        <w:lastRenderedPageBreak/>
        <w:t>системного подхода к анализу объекта деятельности; алгоритмическая линия курса: алгоритм можно назвать планом достижения цели исходя из ограниченных ресурсов (исходных данных) и ограниченных возможностей исполнителя (системы команд исполнителя).</w:t>
      </w:r>
    </w:p>
    <w:p w:rsidR="00B379AE" w:rsidRPr="009E3AB1" w:rsidRDefault="00B379AE" w:rsidP="00B379AE">
      <w:pPr>
        <w:pStyle w:val="afe"/>
        <w:spacing w:before="0" w:beforeAutospacing="0" w:after="0" w:afterAutospacing="0"/>
        <w:ind w:firstLine="709"/>
        <w:jc w:val="both"/>
      </w:pPr>
      <w:r w:rsidRPr="009E3AB1">
        <w:t>2. Умение продуктивно общаться и взаимодействовать в процессе совместной деятельности, учитывать позиции другого, эффективно разрешать конфликты. Формированию данной компетенции способствуют следующие аспекты методической системы курса: формулировка многих вопросов и заданий к теоретическим разделам курса стимулирует к дискуссионной форме обсуждения и принятия согласованных решений; ряд проектных заданий предусматривает коллективное выполнение, требующее от учеников умения взаимодействовать; защита работы предполагает коллективное обсуждение ее результатов.</w:t>
      </w:r>
    </w:p>
    <w:p w:rsidR="00B379AE" w:rsidRPr="009E3AB1" w:rsidRDefault="00B379AE" w:rsidP="00B379AE">
      <w:pPr>
        <w:pStyle w:val="afe"/>
        <w:spacing w:before="0" w:beforeAutospacing="0" w:after="0" w:afterAutospacing="0"/>
        <w:ind w:firstLine="709"/>
        <w:jc w:val="both"/>
      </w:pPr>
      <w:r w:rsidRPr="009E3AB1">
        <w:t>3. Готовность и способность к самостоятельной информационно –познавательной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источников.</w:t>
      </w:r>
    </w:p>
    <w:p w:rsidR="00B379AE" w:rsidRPr="009E3AB1" w:rsidRDefault="00B379AE" w:rsidP="00B379AE">
      <w:pPr>
        <w:pStyle w:val="afe"/>
        <w:spacing w:before="0" w:beforeAutospacing="0" w:after="0" w:afterAutospacing="0"/>
        <w:jc w:val="both"/>
      </w:pPr>
      <w:r w:rsidRPr="009E3AB1">
        <w:t xml:space="preserve">Информационные технологии являются одной из самых динамичных предметных областей. Поэтому успешная учебная и производственная деятельность в этой области невозможна без способностей к самообучению, к активной познавательной деятельности. </w:t>
      </w:r>
    </w:p>
    <w:p w:rsidR="00B379AE" w:rsidRPr="009E3AB1" w:rsidRDefault="00B379AE" w:rsidP="00B379AE">
      <w:pPr>
        <w:pStyle w:val="afe"/>
        <w:spacing w:before="0" w:beforeAutospacing="0" w:after="0" w:afterAutospacing="0"/>
        <w:jc w:val="both"/>
      </w:pPr>
      <w:r w:rsidRPr="009E3AB1">
        <w:t>Интернет является важнейшим современным источником информации, ресурсы которого постоянно расширяются. В процессе изучения информатики ученики осваивают эффективные методы получения информации через Интернет, ее отбора и систематизации.</w:t>
      </w:r>
    </w:p>
    <w:p w:rsidR="00B379AE" w:rsidRPr="009E3AB1" w:rsidRDefault="00B379AE" w:rsidP="00B379AE">
      <w:pPr>
        <w:pStyle w:val="afe"/>
        <w:spacing w:before="0" w:beforeAutospacing="0" w:after="0" w:afterAutospacing="0"/>
        <w:ind w:firstLine="708"/>
        <w:jc w:val="both"/>
      </w:pPr>
      <w:r w:rsidRPr="009E3AB1">
        <w:t>4. 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их достижения. Формированию этой компетенции способствует методика индивидуального, дифференцированного подхода при распределении практических заданий, которые разделены на три уровня сложности: репродуктивный, продуктивный и творческий. Такое разделение станет для некоторых учеников стимулирующим фактором к переоценке и повышению уровня своих знаний и умений. Дифференциация происходит и при распределении между учениками проектных заданий.</w:t>
      </w:r>
    </w:p>
    <w:p w:rsidR="00B379AE" w:rsidRPr="009E3AB1" w:rsidRDefault="00B379AE" w:rsidP="00B379AE">
      <w:pPr>
        <w:autoSpaceDE w:val="0"/>
        <w:autoSpaceDN w:val="0"/>
        <w:adjustRightInd w:val="0"/>
        <w:ind w:firstLine="708"/>
        <w:jc w:val="both"/>
        <w:rPr>
          <w:color w:val="000000"/>
        </w:rPr>
      </w:pPr>
      <w:r w:rsidRPr="009E3AB1">
        <w:rPr>
          <w:b/>
          <w:bCs/>
        </w:rPr>
        <w:t xml:space="preserve">При изучении курса «Информатика» </w:t>
      </w:r>
      <w:r w:rsidRPr="009E3AB1">
        <w:t xml:space="preserve">в соответствии требованиями ФГОС формируются следующие  </w:t>
      </w:r>
      <w:r w:rsidRPr="009E3AB1">
        <w:rPr>
          <w:b/>
          <w:bCs/>
          <w:i/>
        </w:rPr>
        <w:t>предметные результаты</w:t>
      </w:r>
      <w:r w:rsidRPr="009E3AB1">
        <w:rPr>
          <w:b/>
          <w:color w:val="000000"/>
        </w:rPr>
        <w:t>:</w:t>
      </w:r>
    </w:p>
    <w:p w:rsidR="00B379AE" w:rsidRPr="009E3AB1" w:rsidRDefault="00B379AE" w:rsidP="00B379AE">
      <w:pPr>
        <w:pStyle w:val="a3"/>
        <w:numPr>
          <w:ilvl w:val="0"/>
          <w:numId w:val="71"/>
        </w:numPr>
        <w:autoSpaceDE w:val="0"/>
        <w:autoSpaceDN w:val="0"/>
        <w:adjustRightInd w:val="0"/>
        <w:spacing w:line="276" w:lineRule="auto"/>
        <w:jc w:val="both"/>
      </w:pPr>
      <w:proofErr w:type="spellStart"/>
      <w:r w:rsidRPr="009E3AB1">
        <w:t>Сформированность</w:t>
      </w:r>
      <w:proofErr w:type="spellEnd"/>
      <w:r w:rsidRPr="009E3AB1">
        <w:t xml:space="preserve"> представлений о роли информации и связанных с ней процессов в окружающем мире.</w:t>
      </w:r>
    </w:p>
    <w:p w:rsidR="00B379AE" w:rsidRPr="009E3AB1" w:rsidRDefault="00B379AE" w:rsidP="00B379AE">
      <w:pPr>
        <w:pStyle w:val="a3"/>
        <w:numPr>
          <w:ilvl w:val="0"/>
          <w:numId w:val="71"/>
        </w:numPr>
        <w:autoSpaceDE w:val="0"/>
        <w:autoSpaceDN w:val="0"/>
        <w:adjustRightInd w:val="0"/>
        <w:spacing w:line="276" w:lineRule="auto"/>
        <w:rPr>
          <w:color w:val="000000"/>
          <w:shd w:val="clear" w:color="auto" w:fill="FFFFFF"/>
        </w:rPr>
      </w:pPr>
      <w:r w:rsidRPr="009E3AB1">
        <w:rPr>
          <w:color w:val="000000"/>
          <w:shd w:val="clear" w:color="auto" w:fill="FFFFFF"/>
        </w:rPr>
        <w:t>Владение навыками алгоритмического мышления и понимание необходимости формального описания алгоритмов.</w:t>
      </w:r>
    </w:p>
    <w:p w:rsidR="00B379AE" w:rsidRPr="009E3AB1" w:rsidRDefault="00B379AE" w:rsidP="00B379AE">
      <w:pPr>
        <w:pStyle w:val="a3"/>
        <w:numPr>
          <w:ilvl w:val="0"/>
          <w:numId w:val="71"/>
        </w:numPr>
        <w:autoSpaceDE w:val="0"/>
        <w:autoSpaceDN w:val="0"/>
        <w:adjustRightInd w:val="0"/>
        <w:spacing w:line="276" w:lineRule="auto"/>
        <w:rPr>
          <w:color w:val="000000"/>
          <w:shd w:val="clear" w:color="auto" w:fill="FFFFFF"/>
        </w:rPr>
      </w:pPr>
      <w:r w:rsidRPr="009E3AB1">
        <w:rPr>
          <w:color w:val="000000"/>
          <w:shd w:val="clear" w:color="auto" w:fill="FFFFFF"/>
        </w:rPr>
        <w:t>Владение умением понимать программы, написанные на выбранном для изучения универсальном алгоритмическом языке высокого уровня.</w:t>
      </w:r>
    </w:p>
    <w:p w:rsidR="00B379AE" w:rsidRPr="009E3AB1" w:rsidRDefault="00B379AE" w:rsidP="00B379AE">
      <w:pPr>
        <w:pStyle w:val="a3"/>
        <w:numPr>
          <w:ilvl w:val="0"/>
          <w:numId w:val="71"/>
        </w:numPr>
        <w:autoSpaceDE w:val="0"/>
        <w:autoSpaceDN w:val="0"/>
        <w:adjustRightInd w:val="0"/>
        <w:spacing w:line="276" w:lineRule="auto"/>
        <w:rPr>
          <w:color w:val="000000"/>
          <w:shd w:val="clear" w:color="auto" w:fill="FFFFFF"/>
        </w:rPr>
      </w:pPr>
      <w:r w:rsidRPr="009E3AB1">
        <w:rPr>
          <w:color w:val="000000"/>
          <w:shd w:val="clear" w:color="auto" w:fill="FFFFFF"/>
        </w:rPr>
        <w:t>Знание основных конструкций программирования.</w:t>
      </w:r>
    </w:p>
    <w:p w:rsidR="00B379AE" w:rsidRPr="009E3AB1" w:rsidRDefault="00B379AE" w:rsidP="00B379AE">
      <w:pPr>
        <w:pStyle w:val="a3"/>
        <w:numPr>
          <w:ilvl w:val="0"/>
          <w:numId w:val="71"/>
        </w:numPr>
        <w:autoSpaceDE w:val="0"/>
        <w:autoSpaceDN w:val="0"/>
        <w:adjustRightInd w:val="0"/>
        <w:spacing w:line="276" w:lineRule="auto"/>
        <w:rPr>
          <w:color w:val="000000"/>
          <w:shd w:val="clear" w:color="auto" w:fill="FFFFFF"/>
        </w:rPr>
      </w:pPr>
      <w:r w:rsidRPr="009E3AB1">
        <w:rPr>
          <w:color w:val="000000"/>
          <w:shd w:val="clear" w:color="auto" w:fill="FFFFFF"/>
        </w:rPr>
        <w:t>Владение умением анализировать алгоритмы с использованием таблиц.</w:t>
      </w:r>
    </w:p>
    <w:p w:rsidR="00B379AE" w:rsidRPr="009E3AB1" w:rsidRDefault="00B379AE" w:rsidP="00B379AE">
      <w:pPr>
        <w:pStyle w:val="a3"/>
        <w:numPr>
          <w:ilvl w:val="0"/>
          <w:numId w:val="71"/>
        </w:numPr>
        <w:autoSpaceDE w:val="0"/>
        <w:autoSpaceDN w:val="0"/>
        <w:adjustRightInd w:val="0"/>
        <w:spacing w:line="276" w:lineRule="auto"/>
        <w:rPr>
          <w:color w:val="000000"/>
          <w:shd w:val="clear" w:color="auto" w:fill="FFFFFF"/>
        </w:rPr>
      </w:pPr>
      <w:r w:rsidRPr="009E3AB1">
        <w:rPr>
          <w:color w:val="000000"/>
          <w:shd w:val="clear" w:color="auto" w:fill="FFFFFF"/>
        </w:rPr>
        <w:t>Владение стандартными приёмами написания на алгоритмическом языке программы для решения стандартной задачи с использованием основных конструкций программирования и отладки таких программ.</w:t>
      </w:r>
    </w:p>
    <w:p w:rsidR="00B379AE" w:rsidRPr="009E3AB1" w:rsidRDefault="00B379AE" w:rsidP="00B379AE">
      <w:pPr>
        <w:pStyle w:val="a3"/>
        <w:numPr>
          <w:ilvl w:val="0"/>
          <w:numId w:val="71"/>
        </w:numPr>
        <w:autoSpaceDE w:val="0"/>
        <w:autoSpaceDN w:val="0"/>
        <w:adjustRightInd w:val="0"/>
        <w:spacing w:line="276" w:lineRule="auto"/>
        <w:rPr>
          <w:color w:val="000000"/>
          <w:shd w:val="clear" w:color="auto" w:fill="FFFFFF"/>
        </w:rPr>
      </w:pPr>
      <w:r w:rsidRPr="009E3AB1">
        <w:rPr>
          <w:color w:val="000000"/>
          <w:shd w:val="clear" w:color="auto" w:fill="FFFFFF"/>
        </w:rPr>
        <w:t>Использование готовых прикладных компьютерных программ по выбранной специализации.</w:t>
      </w:r>
    </w:p>
    <w:p w:rsidR="00B379AE" w:rsidRPr="009E3AB1" w:rsidRDefault="00B379AE" w:rsidP="00B379AE">
      <w:pPr>
        <w:pStyle w:val="a3"/>
        <w:numPr>
          <w:ilvl w:val="0"/>
          <w:numId w:val="71"/>
        </w:numPr>
        <w:autoSpaceDE w:val="0"/>
        <w:autoSpaceDN w:val="0"/>
        <w:adjustRightInd w:val="0"/>
        <w:spacing w:line="276" w:lineRule="auto"/>
        <w:rPr>
          <w:i/>
        </w:rPr>
      </w:pPr>
      <w:r w:rsidRPr="009E3AB1">
        <w:rPr>
          <w:i/>
        </w:rPr>
        <w:t xml:space="preserve"> </w:t>
      </w:r>
      <w:proofErr w:type="spellStart"/>
      <w:r w:rsidRPr="009E3AB1">
        <w:rPr>
          <w:color w:val="000000"/>
          <w:shd w:val="clear" w:color="auto" w:fill="FFFFFF"/>
        </w:rPr>
        <w:t>Сформированность</w:t>
      </w:r>
      <w:proofErr w:type="spellEnd"/>
      <w:r w:rsidRPr="009E3AB1">
        <w:rPr>
          <w:color w:val="000000"/>
          <w:shd w:val="clear" w:color="auto" w:fill="FFFFFF"/>
        </w:rPr>
        <w:t xml:space="preserve"> представлений о способах хранения и простейшей обработке данных.</w:t>
      </w:r>
    </w:p>
    <w:p w:rsidR="00B379AE" w:rsidRPr="009E3AB1" w:rsidRDefault="00B379AE" w:rsidP="00B379AE">
      <w:pPr>
        <w:pStyle w:val="a3"/>
        <w:numPr>
          <w:ilvl w:val="0"/>
          <w:numId w:val="71"/>
        </w:numPr>
        <w:autoSpaceDE w:val="0"/>
        <w:autoSpaceDN w:val="0"/>
        <w:adjustRightInd w:val="0"/>
        <w:spacing w:line="276" w:lineRule="auto"/>
        <w:rPr>
          <w:i/>
        </w:rPr>
      </w:pPr>
      <w:r w:rsidRPr="009E3AB1">
        <w:rPr>
          <w:color w:val="000000"/>
          <w:shd w:val="clear" w:color="auto" w:fill="FFFFFF"/>
        </w:rPr>
        <w:t>Владение компьютерными средствами представления и анализа данных.</w:t>
      </w:r>
    </w:p>
    <w:p w:rsidR="008C1857" w:rsidRPr="009E3AB1" w:rsidRDefault="008C1857" w:rsidP="0032316C">
      <w:pPr>
        <w:suppressAutoHyphens/>
        <w:autoSpaceDE w:val="0"/>
        <w:spacing w:line="276" w:lineRule="auto"/>
        <w:jc w:val="center"/>
        <w:rPr>
          <w:b/>
          <w:color w:val="000000" w:themeColor="text1"/>
        </w:rPr>
      </w:pPr>
    </w:p>
    <w:p w:rsidR="00AC0FDF" w:rsidRPr="009E3AB1" w:rsidRDefault="00AC0FDF" w:rsidP="00AC0FDF">
      <w:pPr>
        <w:pStyle w:val="a3"/>
        <w:spacing w:line="276" w:lineRule="auto"/>
        <w:jc w:val="center"/>
        <w:rPr>
          <w:b/>
          <w:color w:val="000000" w:themeColor="text1"/>
        </w:rPr>
      </w:pPr>
      <w:r w:rsidRPr="009E3AB1">
        <w:rPr>
          <w:b/>
          <w:color w:val="000000" w:themeColor="text1"/>
        </w:rPr>
        <w:t>Содержание учебного предмета</w:t>
      </w:r>
    </w:p>
    <w:p w:rsidR="00B379AE" w:rsidRPr="009E3AB1" w:rsidRDefault="00B379AE" w:rsidP="00F62733">
      <w:pPr>
        <w:pStyle w:val="a3"/>
        <w:numPr>
          <w:ilvl w:val="0"/>
          <w:numId w:val="72"/>
        </w:numPr>
        <w:ind w:firstLine="131"/>
        <w:contextualSpacing w:val="0"/>
        <w:jc w:val="both"/>
        <w:rPr>
          <w:b/>
        </w:rPr>
      </w:pPr>
      <w:r w:rsidRPr="009E3AB1">
        <w:rPr>
          <w:b/>
        </w:rPr>
        <w:t xml:space="preserve">Информация –  17 часов </w:t>
      </w:r>
    </w:p>
    <w:p w:rsidR="00B379AE" w:rsidRPr="009E3AB1" w:rsidRDefault="00B379AE" w:rsidP="00F62733">
      <w:pPr>
        <w:shd w:val="clear" w:color="auto" w:fill="FFFFFF"/>
        <w:ind w:left="360" w:firstLine="131"/>
        <w:jc w:val="both"/>
      </w:pPr>
      <w:r w:rsidRPr="009E3AB1">
        <w:t xml:space="preserve">Основные подходы к определению понятия «информация». Виды и свойства информации. Количество информации как мера уменьшения неопределенности знаний. Алфавитный подход к определению количества информации. Содержательный подход к измерению информации. </w:t>
      </w:r>
      <w:r w:rsidRPr="009E3AB1">
        <w:lastRenderedPageBreak/>
        <w:t>Классификация информационных процессов. Кодирование информации. Языки кодирования. Формализованные и неформализованные языки. Выбор способа представления информации в соответствии с поставленной задачей.</w:t>
      </w:r>
    </w:p>
    <w:p w:rsidR="00B379AE" w:rsidRPr="009E3AB1" w:rsidRDefault="00B379AE" w:rsidP="00F62733">
      <w:pPr>
        <w:shd w:val="clear" w:color="auto" w:fill="FFFFFF"/>
        <w:ind w:left="360" w:firstLine="131"/>
        <w:jc w:val="both"/>
      </w:pPr>
      <w:r w:rsidRPr="009E3AB1">
        <w:t xml:space="preserve">Системы, образованные взаимодействующими элементами, состояния элементов, обмен информацией между элементами, сигналы. Дискретные и непрерывные сигналы. Носители информации. Поиск и отбор информации. Методы поиска. Критерии отбора. Хранение информации; выбор способа хранения информации. Передача информации. Канал связи и его характеристики. Примеры передачи информации в социальных, биологических и технических системах. Обработка информации. Систематизация информации. Изменение формы представления информации. Преобразование информации на основе формальных правил. Алгоритмизация как необходимое условие автоматизации. Возможность, преимущества и недостатки автоматизированной обработки данных. Хранение информации. Защита информации. Методы защиты. Особенности запоминания, обработки и передачи информации человеком. Управление системой как информационный процесс. Использование основных методов информатики и средств ИКТ при анализе процессов в обществе, природе и технике. Организация личной информационной среды. </w:t>
      </w:r>
    </w:p>
    <w:p w:rsidR="00B379AE" w:rsidRPr="009E3AB1" w:rsidRDefault="00B379AE" w:rsidP="00F62733">
      <w:pPr>
        <w:pStyle w:val="a3"/>
        <w:numPr>
          <w:ilvl w:val="0"/>
          <w:numId w:val="72"/>
        </w:numPr>
        <w:ind w:firstLine="131"/>
        <w:contextualSpacing w:val="0"/>
        <w:jc w:val="both"/>
        <w:rPr>
          <w:b/>
        </w:rPr>
      </w:pPr>
      <w:r w:rsidRPr="009E3AB1">
        <w:rPr>
          <w:b/>
        </w:rPr>
        <w:t>Информационные процессы –   15 часов</w:t>
      </w:r>
    </w:p>
    <w:p w:rsidR="00B379AE" w:rsidRPr="009E3AB1" w:rsidRDefault="00B379AE" w:rsidP="00F62733">
      <w:pPr>
        <w:ind w:left="360" w:firstLine="131"/>
        <w:jc w:val="both"/>
      </w:pPr>
      <w:r w:rsidRPr="009E3AB1">
        <w:t>Хранение информации. Передача информации. Модель передачи информации К. Шеннона. Пропускная способность канала и скорость передачи информации. Обработка информации. Виды обработки информации.   Алгоритм, свойства алгоритма. Модели алгоритмических машин в теории алгоритмов. Автоматическая обработка информации. Свойства алгоритмической машины. Алгоритмическая машина Поста. Информационные процессы в  компьютере. Архитектура компьютера. Эволюция поколений ЭВМ.</w:t>
      </w:r>
    </w:p>
    <w:p w:rsidR="00B379AE" w:rsidRPr="009E3AB1" w:rsidRDefault="00B379AE" w:rsidP="00F62733">
      <w:pPr>
        <w:pStyle w:val="a3"/>
        <w:numPr>
          <w:ilvl w:val="0"/>
          <w:numId w:val="72"/>
        </w:numPr>
        <w:ind w:firstLine="131"/>
        <w:contextualSpacing w:val="0"/>
        <w:rPr>
          <w:b/>
        </w:rPr>
      </w:pPr>
      <w:r w:rsidRPr="009E3AB1">
        <w:rPr>
          <w:b/>
        </w:rPr>
        <w:t xml:space="preserve">  Программирование обработки информации  –  </w:t>
      </w:r>
      <w:r w:rsidR="004E1ED5" w:rsidRPr="009E3AB1">
        <w:rPr>
          <w:b/>
        </w:rPr>
        <w:t>35</w:t>
      </w:r>
      <w:r w:rsidRPr="009E3AB1">
        <w:rPr>
          <w:b/>
        </w:rPr>
        <w:t xml:space="preserve"> часов</w:t>
      </w:r>
    </w:p>
    <w:p w:rsidR="00B379AE" w:rsidRPr="009E3AB1" w:rsidRDefault="00B379AE" w:rsidP="00F62733">
      <w:pPr>
        <w:ind w:left="360" w:firstLine="131"/>
        <w:jc w:val="both"/>
      </w:pPr>
      <w:r w:rsidRPr="009E3AB1">
        <w:t xml:space="preserve">Понятие алгоритма как формального описания последовательности действий исполнителя при заданных начальных данных. Свойства алгоритмов. Способы записи алгоритмов. Язык программирования. Основные правила процедурных языков </w:t>
      </w:r>
      <w:proofErr w:type="gramStart"/>
      <w:r w:rsidRPr="009E3AB1">
        <w:t>программирования  (</w:t>
      </w:r>
      <w:proofErr w:type="gramEnd"/>
      <w:r w:rsidRPr="009E3AB1">
        <w:t xml:space="preserve">Паскаль): правила представления данных; правила записи основных операторов (ввод, вывод, присваивание, ветвление, цикл) и вызова вспомогательных алгоритмов; правила записи программы. Использование массивов, выбор из них данных, нахождение суммы, минимального и максимального элемента, сортировка. Этапы решения задачи на компьютере: моделирование – разработка алгоритма – кодирование – отладка – тестирование. </w:t>
      </w:r>
    </w:p>
    <w:p w:rsidR="00E762DD" w:rsidRPr="00CD3503" w:rsidRDefault="004E1ED5" w:rsidP="00E762DD">
      <w:pPr>
        <w:spacing w:line="276" w:lineRule="auto"/>
        <w:ind w:right="-569"/>
        <w:jc w:val="both"/>
        <w:rPr>
          <w:rFonts w:eastAsia="Calibri"/>
          <w:b/>
          <w:i/>
          <w:iCs/>
          <w:color w:val="000000" w:themeColor="text1"/>
          <w:lang w:eastAsia="en-US"/>
        </w:rPr>
      </w:pPr>
      <w:r w:rsidRPr="009E3AB1">
        <w:rPr>
          <w:b/>
        </w:rPr>
        <w:t>Повторение 3 часа</w:t>
      </w:r>
      <w:r w:rsidR="00E762DD" w:rsidRPr="00E762DD">
        <w:rPr>
          <w:rFonts w:eastAsia="Calibri"/>
          <w:b/>
          <w:i/>
          <w:iCs/>
          <w:color w:val="000000" w:themeColor="text1"/>
          <w:lang w:eastAsia="en-US"/>
        </w:rPr>
        <w:t xml:space="preserve"> </w:t>
      </w:r>
    </w:p>
    <w:p w:rsidR="00E762DD" w:rsidRPr="00FE7E8A" w:rsidRDefault="00E762DD" w:rsidP="00E762DD">
      <w:pPr>
        <w:shd w:val="clear" w:color="auto" w:fill="FFFFFF"/>
        <w:jc w:val="center"/>
        <w:rPr>
          <w:b/>
          <w:color w:val="000000"/>
        </w:rPr>
      </w:pPr>
      <w:r w:rsidRPr="00FE7E8A">
        <w:rPr>
          <w:b/>
          <w:color w:val="000000"/>
        </w:rPr>
        <w:t>Тематическое планирование с учетом рабочей программы воспитания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47"/>
        <w:gridCol w:w="3792"/>
        <w:gridCol w:w="7035"/>
        <w:gridCol w:w="3920"/>
      </w:tblGrid>
      <w:tr w:rsidR="00E762DD" w:rsidTr="00277D20">
        <w:tc>
          <w:tcPr>
            <w:tcW w:w="959" w:type="dxa"/>
          </w:tcPr>
          <w:p w:rsidR="00E762DD" w:rsidRPr="00FE7E8A" w:rsidRDefault="00E762DD" w:rsidP="00277D20">
            <w:pPr>
              <w:tabs>
                <w:tab w:val="left" w:pos="0"/>
              </w:tabs>
              <w:jc w:val="center"/>
              <w:rPr>
                <w:color w:val="000000" w:themeColor="text1"/>
              </w:rPr>
            </w:pPr>
            <w:r w:rsidRPr="00FE7E8A">
              <w:rPr>
                <w:color w:val="000000" w:themeColor="text1"/>
              </w:rPr>
              <w:t>№</w:t>
            </w:r>
          </w:p>
        </w:tc>
        <w:tc>
          <w:tcPr>
            <w:tcW w:w="3827" w:type="dxa"/>
          </w:tcPr>
          <w:p w:rsidR="00E762DD" w:rsidRPr="00FE7E8A" w:rsidRDefault="00E762DD" w:rsidP="00277D20">
            <w:pPr>
              <w:tabs>
                <w:tab w:val="left" w:pos="0"/>
              </w:tabs>
              <w:jc w:val="center"/>
              <w:rPr>
                <w:color w:val="000000" w:themeColor="text1"/>
              </w:rPr>
            </w:pPr>
            <w:proofErr w:type="gramStart"/>
            <w:r w:rsidRPr="00FE7E8A">
              <w:rPr>
                <w:color w:val="000000" w:themeColor="text1"/>
                <w:lang w:eastAsia="ar-SA"/>
              </w:rPr>
              <w:t>Название  раздела</w:t>
            </w:r>
            <w:proofErr w:type="gramEnd"/>
            <w:r w:rsidRPr="00FE7E8A">
              <w:rPr>
                <w:color w:val="000000" w:themeColor="text1"/>
                <w:lang w:eastAsia="ar-SA"/>
              </w:rPr>
              <w:t>, темы</w:t>
            </w:r>
          </w:p>
        </w:tc>
        <w:tc>
          <w:tcPr>
            <w:tcW w:w="7154" w:type="dxa"/>
          </w:tcPr>
          <w:p w:rsidR="00E762DD" w:rsidRPr="00FE7E8A" w:rsidRDefault="00E762DD" w:rsidP="00277D20">
            <w:pPr>
              <w:shd w:val="clear" w:color="auto" w:fill="FFFFFF"/>
              <w:suppressAutoHyphens/>
              <w:ind w:left="102" w:right="101"/>
              <w:jc w:val="both"/>
              <w:rPr>
                <w:color w:val="000000" w:themeColor="text1"/>
              </w:rPr>
            </w:pPr>
            <w:r w:rsidRPr="00FE7E8A">
              <w:rPr>
                <w:color w:val="000000" w:themeColor="text1"/>
                <w:lang w:eastAsia="ar-SA"/>
              </w:rPr>
              <w:t>Модуль воспитательной программы «Школьный урок»</w:t>
            </w:r>
          </w:p>
        </w:tc>
        <w:tc>
          <w:tcPr>
            <w:tcW w:w="3980" w:type="dxa"/>
          </w:tcPr>
          <w:p w:rsidR="00E762DD" w:rsidRPr="00FE7E8A" w:rsidRDefault="00E762DD" w:rsidP="00277D20">
            <w:pPr>
              <w:tabs>
                <w:tab w:val="left" w:pos="0"/>
              </w:tabs>
              <w:jc w:val="center"/>
              <w:rPr>
                <w:color w:val="000000" w:themeColor="text1"/>
              </w:rPr>
            </w:pPr>
            <w:r w:rsidRPr="00FE7E8A">
              <w:rPr>
                <w:color w:val="000000" w:themeColor="text1"/>
              </w:rPr>
              <w:t xml:space="preserve">Количество часов </w:t>
            </w:r>
          </w:p>
        </w:tc>
      </w:tr>
      <w:tr w:rsidR="00E762DD" w:rsidTr="00E762DD">
        <w:trPr>
          <w:trHeight w:val="976"/>
        </w:trPr>
        <w:tc>
          <w:tcPr>
            <w:tcW w:w="959" w:type="dxa"/>
          </w:tcPr>
          <w:p w:rsidR="00E762DD" w:rsidRDefault="00E762DD" w:rsidP="00277D20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3827" w:type="dxa"/>
          </w:tcPr>
          <w:p w:rsidR="00E762DD" w:rsidRPr="00FE7E8A" w:rsidRDefault="00E762DD" w:rsidP="00277D20">
            <w:r>
              <w:rPr>
                <w:bCs/>
                <w:color w:val="000000" w:themeColor="text1"/>
              </w:rPr>
              <w:t>Информация</w:t>
            </w:r>
            <w:r w:rsidRPr="00FE7E8A">
              <w:rPr>
                <w:bCs/>
              </w:rPr>
              <w:t xml:space="preserve">. </w:t>
            </w:r>
            <w:r>
              <w:rPr>
                <w:bCs/>
              </w:rPr>
              <w:t>Тема</w:t>
            </w:r>
          </w:p>
          <w:p w:rsidR="00E762DD" w:rsidRDefault="00E762DD" w:rsidP="00277D20">
            <w:pPr>
              <w:rPr>
                <w:b/>
              </w:rPr>
            </w:pPr>
            <w:r>
              <w:t>«</w:t>
            </w:r>
            <w:r w:rsidRPr="009E3AB1">
              <w:t>Представление изображения и звука.</w:t>
            </w:r>
            <w:r>
              <w:t>»</w:t>
            </w:r>
          </w:p>
        </w:tc>
        <w:tc>
          <w:tcPr>
            <w:tcW w:w="7154" w:type="dxa"/>
          </w:tcPr>
          <w:p w:rsidR="00E762DD" w:rsidRDefault="00E762DD" w:rsidP="00277D20">
            <w:pPr>
              <w:jc w:val="center"/>
              <w:rPr>
                <w:b/>
              </w:rPr>
            </w:pPr>
            <w:r>
              <w:rPr>
                <w:bCs/>
                <w:color w:val="202020"/>
                <w:shd w:val="clear" w:color="auto" w:fill="FFFFFF"/>
              </w:rPr>
              <w:t>Урок цифры «</w:t>
            </w:r>
            <w:r w:rsidRPr="00E762DD">
              <w:rPr>
                <w:bCs/>
                <w:color w:val="202020"/>
                <w:shd w:val="clear" w:color="auto" w:fill="FFFFFF"/>
              </w:rPr>
              <w:t>Искусственный интеллект в музыке</w:t>
            </w:r>
            <w:r>
              <w:rPr>
                <w:bCs/>
                <w:color w:val="202020"/>
                <w:shd w:val="clear" w:color="auto" w:fill="FFFFFF"/>
              </w:rPr>
              <w:t>»</w:t>
            </w:r>
          </w:p>
        </w:tc>
        <w:tc>
          <w:tcPr>
            <w:tcW w:w="3980" w:type="dxa"/>
            <w:vAlign w:val="center"/>
          </w:tcPr>
          <w:p w:rsidR="00E762DD" w:rsidRDefault="00E762DD" w:rsidP="00277D20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E762DD" w:rsidTr="00277D20">
        <w:tc>
          <w:tcPr>
            <w:tcW w:w="959" w:type="dxa"/>
          </w:tcPr>
          <w:p w:rsidR="00E762DD" w:rsidRDefault="00E762DD" w:rsidP="00277D20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3827" w:type="dxa"/>
          </w:tcPr>
          <w:p w:rsidR="00E762DD" w:rsidRPr="00E762DD" w:rsidRDefault="00E762DD" w:rsidP="00277D20">
            <w:pPr>
              <w:jc w:val="center"/>
            </w:pPr>
            <w:r w:rsidRPr="00E762DD">
              <w:t xml:space="preserve">Программирование обработки </w:t>
            </w:r>
            <w:proofErr w:type="gramStart"/>
            <w:r w:rsidRPr="00E762DD">
              <w:t xml:space="preserve">информации  </w:t>
            </w:r>
            <w:r w:rsidRPr="00E762DD">
              <w:rPr>
                <w:bCs/>
              </w:rPr>
              <w:t>.</w:t>
            </w:r>
            <w:proofErr w:type="gramEnd"/>
            <w:r w:rsidRPr="00E762DD">
              <w:rPr>
                <w:bCs/>
              </w:rPr>
              <w:t xml:space="preserve"> Тема «</w:t>
            </w:r>
            <w:r w:rsidRPr="00E762DD">
              <w:t>Программирование линейных алгоритмов.»</w:t>
            </w:r>
          </w:p>
        </w:tc>
        <w:tc>
          <w:tcPr>
            <w:tcW w:w="7154" w:type="dxa"/>
          </w:tcPr>
          <w:p w:rsidR="00E762DD" w:rsidRPr="00D97936" w:rsidRDefault="00E762DD" w:rsidP="00277D20">
            <w:pPr>
              <w:pStyle w:val="2"/>
              <w:shd w:val="clear" w:color="auto" w:fill="FFFFFF"/>
              <w:spacing w:before="0"/>
              <w:jc w:val="center"/>
              <w:outlineLvl w:val="1"/>
              <w:rPr>
                <w:rFonts w:ascii="Times New Roman" w:hAnsi="Times New Roman" w:cs="Times New Roman"/>
                <w:b w:val="0"/>
                <w:i w:val="0"/>
                <w:color w:val="000000" w:themeColor="text1"/>
                <w:sz w:val="24"/>
                <w:szCs w:val="24"/>
              </w:rPr>
            </w:pPr>
            <w:r w:rsidRPr="00D97936">
              <w:rPr>
                <w:rFonts w:ascii="Times New Roman" w:hAnsi="Times New Roman" w:cs="Times New Roman"/>
                <w:b w:val="0"/>
                <w:i w:val="0"/>
                <w:color w:val="000000" w:themeColor="text1"/>
                <w:sz w:val="24"/>
                <w:szCs w:val="24"/>
              </w:rPr>
              <w:t>Единый урок по безопасности в сети интернет</w:t>
            </w:r>
          </w:p>
        </w:tc>
        <w:tc>
          <w:tcPr>
            <w:tcW w:w="3980" w:type="dxa"/>
            <w:vAlign w:val="center"/>
          </w:tcPr>
          <w:p w:rsidR="00E762DD" w:rsidRDefault="00E762DD" w:rsidP="00277D20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E762DD" w:rsidTr="00277D20">
        <w:tc>
          <w:tcPr>
            <w:tcW w:w="959" w:type="dxa"/>
          </w:tcPr>
          <w:p w:rsidR="00E762DD" w:rsidRDefault="00E762DD" w:rsidP="00277D20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3827" w:type="dxa"/>
          </w:tcPr>
          <w:p w:rsidR="00E762DD" w:rsidRPr="00E762DD" w:rsidRDefault="00E762DD" w:rsidP="00277D20">
            <w:pPr>
              <w:jc w:val="center"/>
            </w:pPr>
            <w:r w:rsidRPr="00E762DD">
              <w:t xml:space="preserve">Программирование обработки </w:t>
            </w:r>
            <w:proofErr w:type="gramStart"/>
            <w:r w:rsidRPr="00E762DD">
              <w:t xml:space="preserve">информации  </w:t>
            </w:r>
            <w:r w:rsidRPr="00E762DD">
              <w:rPr>
                <w:bCs/>
              </w:rPr>
              <w:t>.</w:t>
            </w:r>
            <w:proofErr w:type="gramEnd"/>
            <w:r w:rsidRPr="00E762DD">
              <w:rPr>
                <w:bCs/>
              </w:rPr>
              <w:t xml:space="preserve"> Тема «</w:t>
            </w:r>
            <w:r w:rsidRPr="00E762DD">
              <w:t>Программирование циклических алгоритмов.</w:t>
            </w:r>
            <w:r w:rsidRPr="00E762DD">
              <w:rPr>
                <w:bCs/>
              </w:rPr>
              <w:t>»</w:t>
            </w:r>
          </w:p>
        </w:tc>
        <w:tc>
          <w:tcPr>
            <w:tcW w:w="7154" w:type="dxa"/>
          </w:tcPr>
          <w:p w:rsidR="00E762DD" w:rsidRDefault="00E762DD" w:rsidP="00277D20">
            <w:pPr>
              <w:jc w:val="center"/>
              <w:rPr>
                <w:b/>
              </w:rPr>
            </w:pPr>
            <w:r>
              <w:rPr>
                <w:bCs/>
                <w:color w:val="202020"/>
                <w:shd w:val="clear" w:color="auto" w:fill="FFFFFF"/>
              </w:rPr>
              <w:t>Урок цифры «Разработка игр</w:t>
            </w:r>
            <w:r w:rsidRPr="009C53BB">
              <w:rPr>
                <w:bCs/>
                <w:color w:val="202020"/>
                <w:shd w:val="clear" w:color="auto" w:fill="FFFFFF"/>
              </w:rPr>
              <w:t>»</w:t>
            </w:r>
          </w:p>
        </w:tc>
        <w:tc>
          <w:tcPr>
            <w:tcW w:w="3980" w:type="dxa"/>
            <w:vAlign w:val="center"/>
          </w:tcPr>
          <w:p w:rsidR="00E762DD" w:rsidRDefault="00E762DD" w:rsidP="00277D20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</w:tbl>
    <w:p w:rsidR="004E1ED5" w:rsidRPr="00E762DD" w:rsidRDefault="004E1ED5" w:rsidP="00E762DD">
      <w:pPr>
        <w:jc w:val="both"/>
        <w:rPr>
          <w:b/>
        </w:rPr>
      </w:pPr>
    </w:p>
    <w:p w:rsidR="009E3AB1" w:rsidRDefault="009E3AB1" w:rsidP="009E3AB1">
      <w:pPr>
        <w:jc w:val="both"/>
        <w:rPr>
          <w:b/>
        </w:rPr>
      </w:pPr>
    </w:p>
    <w:p w:rsidR="001A03C8" w:rsidRPr="009E3AB1" w:rsidRDefault="00AC0FDF" w:rsidP="00AC0FDF">
      <w:pPr>
        <w:spacing w:line="276" w:lineRule="auto"/>
        <w:jc w:val="center"/>
        <w:rPr>
          <w:rFonts w:eastAsia="Calibri"/>
          <w:b/>
          <w:color w:val="000000" w:themeColor="text1"/>
          <w:lang w:eastAsia="en-US"/>
        </w:rPr>
      </w:pPr>
      <w:r w:rsidRPr="009E3AB1">
        <w:rPr>
          <w:rFonts w:eastAsia="Calibri"/>
          <w:b/>
          <w:color w:val="000000" w:themeColor="text1"/>
          <w:lang w:eastAsia="en-US"/>
        </w:rPr>
        <w:t>Календарно-тематическое планирование</w:t>
      </w: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4820"/>
        <w:gridCol w:w="6804"/>
        <w:gridCol w:w="425"/>
        <w:gridCol w:w="1134"/>
        <w:gridCol w:w="142"/>
        <w:gridCol w:w="141"/>
        <w:gridCol w:w="1418"/>
      </w:tblGrid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spacing w:before="100" w:beforeAutospacing="1" w:after="119"/>
              <w:ind w:left="113" w:right="113"/>
              <w:rPr>
                <w:b/>
              </w:rPr>
            </w:pPr>
            <w:r w:rsidRPr="009E3AB1">
              <w:rPr>
                <w:b/>
              </w:rPr>
              <w:t>№ п/п</w:t>
            </w:r>
          </w:p>
        </w:tc>
        <w:tc>
          <w:tcPr>
            <w:tcW w:w="4820" w:type="dxa"/>
          </w:tcPr>
          <w:p w:rsidR="00F62733" w:rsidRPr="009E3AB1" w:rsidRDefault="00F62733" w:rsidP="00A578DC">
            <w:pPr>
              <w:spacing w:before="100" w:beforeAutospacing="1"/>
              <w:jc w:val="center"/>
              <w:rPr>
                <w:b/>
              </w:rPr>
            </w:pPr>
            <w:r w:rsidRPr="009E3AB1">
              <w:rPr>
                <w:b/>
              </w:rPr>
              <w:t>Тема урока</w:t>
            </w:r>
          </w:p>
          <w:p w:rsidR="00F62733" w:rsidRPr="009E3AB1" w:rsidRDefault="00F62733" w:rsidP="00A578DC">
            <w:pPr>
              <w:spacing w:before="100" w:beforeAutospacing="1" w:after="119"/>
              <w:rPr>
                <w:b/>
              </w:rPr>
            </w:pPr>
          </w:p>
        </w:tc>
        <w:tc>
          <w:tcPr>
            <w:tcW w:w="7229" w:type="dxa"/>
            <w:gridSpan w:val="2"/>
          </w:tcPr>
          <w:p w:rsidR="00F62733" w:rsidRPr="009E3AB1" w:rsidRDefault="00F62733" w:rsidP="00A578DC">
            <w:pPr>
              <w:spacing w:before="100" w:beforeAutospacing="1" w:after="119"/>
              <w:jc w:val="center"/>
              <w:rPr>
                <w:b/>
              </w:rPr>
            </w:pPr>
            <w:r w:rsidRPr="009E3AB1">
              <w:rPr>
                <w:b/>
              </w:rPr>
              <w:t>Виды учебной деятельности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spacing w:before="100" w:beforeAutospacing="1" w:after="119"/>
              <w:jc w:val="center"/>
              <w:rPr>
                <w:b/>
              </w:rPr>
            </w:pPr>
            <w:r w:rsidRPr="009E3AB1">
              <w:rPr>
                <w:b/>
              </w:rPr>
              <w:t>дата по плану</w:t>
            </w:r>
          </w:p>
        </w:tc>
        <w:tc>
          <w:tcPr>
            <w:tcW w:w="1418" w:type="dxa"/>
          </w:tcPr>
          <w:p w:rsidR="00F62733" w:rsidRPr="009E3AB1" w:rsidRDefault="00F62733" w:rsidP="00A578DC">
            <w:pPr>
              <w:spacing w:before="100" w:beforeAutospacing="1" w:after="119"/>
              <w:jc w:val="center"/>
              <w:rPr>
                <w:b/>
              </w:rPr>
            </w:pPr>
            <w:r w:rsidRPr="009E3AB1">
              <w:rPr>
                <w:b/>
              </w:rPr>
              <w:t>дата по факту</w:t>
            </w:r>
          </w:p>
        </w:tc>
      </w:tr>
      <w:tr w:rsidR="00F62733" w:rsidRPr="009E3AB1" w:rsidTr="004E1ED5">
        <w:trPr>
          <w:trHeight w:val="575"/>
        </w:trPr>
        <w:tc>
          <w:tcPr>
            <w:tcW w:w="15701" w:type="dxa"/>
            <w:gridSpan w:val="8"/>
          </w:tcPr>
          <w:p w:rsidR="00F62733" w:rsidRPr="009E3AB1" w:rsidRDefault="00F62733" w:rsidP="00A578DC">
            <w:pPr>
              <w:spacing w:before="240" w:after="120"/>
              <w:jc w:val="center"/>
              <w:rPr>
                <w:b/>
                <w:i/>
              </w:rPr>
            </w:pPr>
            <w:r w:rsidRPr="009E3AB1">
              <w:rPr>
                <w:b/>
              </w:rPr>
              <w:t>Глава 1.</w:t>
            </w:r>
            <w:r w:rsidRPr="009E3AB1">
              <w:rPr>
                <w:b/>
                <w:i/>
              </w:rPr>
              <w:t xml:space="preserve">    </w:t>
            </w:r>
            <w:r w:rsidRPr="009E3AB1">
              <w:rPr>
                <w:b/>
                <w:bCs/>
              </w:rPr>
              <w:t>ИНФОРМАЦИЯ - 17 ч.</w:t>
            </w: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1</w:t>
            </w:r>
          </w:p>
        </w:tc>
        <w:tc>
          <w:tcPr>
            <w:tcW w:w="4820" w:type="dxa"/>
          </w:tcPr>
          <w:p w:rsidR="00F62733" w:rsidRPr="009E3AB1" w:rsidRDefault="00F62733" w:rsidP="00A578DC">
            <w:r w:rsidRPr="009E3AB1">
              <w:t>Введение.</w:t>
            </w:r>
          </w:p>
          <w:p w:rsidR="00F62733" w:rsidRPr="009E3AB1" w:rsidRDefault="00F62733" w:rsidP="00A578DC">
            <w:r w:rsidRPr="009E3AB1">
              <w:t xml:space="preserve"> Структура курса информатики. Техника безопасности. </w:t>
            </w:r>
          </w:p>
        </w:tc>
        <w:tc>
          <w:tcPr>
            <w:tcW w:w="7229" w:type="dxa"/>
            <w:gridSpan w:val="2"/>
          </w:tcPr>
          <w:p w:rsidR="00F62733" w:rsidRPr="009E3AB1" w:rsidRDefault="00F62733" w:rsidP="00A578DC">
            <w:pPr>
              <w:pStyle w:val="Default"/>
            </w:pPr>
            <w:r w:rsidRPr="009E3AB1">
              <w:t>Определение информатики; основные содержательные линии информатики, ТБ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2</w:t>
            </w:r>
          </w:p>
        </w:tc>
        <w:tc>
          <w:tcPr>
            <w:tcW w:w="4820" w:type="dxa"/>
          </w:tcPr>
          <w:p w:rsidR="00F62733" w:rsidRPr="009E3AB1" w:rsidRDefault="00F62733" w:rsidP="00A578DC">
            <w:r w:rsidRPr="009E3AB1">
              <w:t>Понятие информации  (§1)</w:t>
            </w:r>
          </w:p>
        </w:tc>
        <w:tc>
          <w:tcPr>
            <w:tcW w:w="7229" w:type="dxa"/>
            <w:gridSpan w:val="2"/>
          </w:tcPr>
          <w:p w:rsidR="00F62733" w:rsidRPr="009E3AB1" w:rsidRDefault="00F62733" w:rsidP="00A578DC">
            <w:r w:rsidRPr="009E3AB1">
              <w:t>Информация.</w:t>
            </w:r>
          </w:p>
          <w:p w:rsidR="00F62733" w:rsidRPr="009E3AB1" w:rsidRDefault="00F62733" w:rsidP="00A578DC">
            <w:pPr>
              <w:pStyle w:val="Default"/>
            </w:pPr>
            <w:r w:rsidRPr="009E3AB1">
              <w:t>Философские концепции, теория информации, кибернетика, нейрофизиология, генетика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3</w:t>
            </w:r>
          </w:p>
        </w:tc>
        <w:tc>
          <w:tcPr>
            <w:tcW w:w="4820" w:type="dxa"/>
          </w:tcPr>
          <w:p w:rsidR="00F62733" w:rsidRPr="009E3AB1" w:rsidRDefault="00F62733" w:rsidP="00A578DC">
            <w:r w:rsidRPr="009E3AB1">
              <w:t xml:space="preserve">Представление информации, языки, кодирование  </w:t>
            </w:r>
            <w:r w:rsidRPr="009E3AB1">
              <w:rPr>
                <w:color w:val="000000"/>
              </w:rPr>
              <w:t>(§2)</w:t>
            </w:r>
          </w:p>
        </w:tc>
        <w:tc>
          <w:tcPr>
            <w:tcW w:w="7229" w:type="dxa"/>
            <w:gridSpan w:val="2"/>
            <w:vAlign w:val="center"/>
          </w:tcPr>
          <w:p w:rsidR="00F62733" w:rsidRPr="009E3AB1" w:rsidRDefault="00F62733" w:rsidP="00A578DC">
            <w:r w:rsidRPr="009E3AB1">
              <w:t>Кодирование, декодирование, код Морзе, код Бодо, системы счисления.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4</w:t>
            </w:r>
          </w:p>
        </w:tc>
        <w:tc>
          <w:tcPr>
            <w:tcW w:w="4820" w:type="dxa"/>
          </w:tcPr>
          <w:p w:rsidR="00F62733" w:rsidRPr="009E3AB1" w:rsidRDefault="00F62733" w:rsidP="00A578DC">
            <w:r w:rsidRPr="009E3AB1">
              <w:t>Шифрование данных.</w:t>
            </w:r>
          </w:p>
        </w:tc>
        <w:tc>
          <w:tcPr>
            <w:tcW w:w="7229" w:type="dxa"/>
            <w:gridSpan w:val="2"/>
          </w:tcPr>
          <w:p w:rsidR="00F62733" w:rsidRPr="009E3AB1" w:rsidRDefault="00F62733" w:rsidP="00A578DC">
            <w:pPr>
              <w:pStyle w:val="Default"/>
            </w:pPr>
            <w:r w:rsidRPr="009E3AB1">
              <w:t>Знакомство с простейшими приемами шифрования и дешифрования текстовой информации.</w:t>
            </w:r>
          </w:p>
          <w:p w:rsidR="00F62733" w:rsidRPr="009E3AB1" w:rsidRDefault="00F62733" w:rsidP="00A578DC"/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5</w:t>
            </w:r>
          </w:p>
        </w:tc>
        <w:tc>
          <w:tcPr>
            <w:tcW w:w="4820" w:type="dxa"/>
          </w:tcPr>
          <w:p w:rsidR="00F62733" w:rsidRPr="009E3AB1" w:rsidRDefault="00F62733" w:rsidP="00A578DC">
            <w:pPr>
              <w:pStyle w:val="afe"/>
            </w:pPr>
            <w:r w:rsidRPr="009E3AB1">
              <w:t xml:space="preserve">Измерение информации. Алфавитный подход </w:t>
            </w:r>
            <w:r w:rsidRPr="009E3AB1">
              <w:rPr>
                <w:color w:val="000000"/>
              </w:rPr>
              <w:t xml:space="preserve"> (§3)</w:t>
            </w:r>
          </w:p>
        </w:tc>
        <w:tc>
          <w:tcPr>
            <w:tcW w:w="7229" w:type="dxa"/>
            <w:gridSpan w:val="2"/>
            <w:vAlign w:val="center"/>
          </w:tcPr>
          <w:p w:rsidR="00F62733" w:rsidRPr="009E3AB1" w:rsidRDefault="00F62733" w:rsidP="00A578DC">
            <w:r w:rsidRPr="009E3AB1">
              <w:rPr>
                <w:spacing w:val="-3"/>
              </w:rPr>
              <w:t xml:space="preserve">Единицы измерение информации. </w:t>
            </w:r>
            <w:r w:rsidRPr="009E3AB1">
              <w:rPr>
                <w:spacing w:val="-3"/>
                <w:lang w:val="en-US"/>
              </w:rPr>
              <w:t>N</w:t>
            </w:r>
            <w:r w:rsidRPr="009E3AB1">
              <w:rPr>
                <w:spacing w:val="-3"/>
              </w:rPr>
              <w:t xml:space="preserve">=2'. 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6</w:t>
            </w:r>
          </w:p>
        </w:tc>
        <w:tc>
          <w:tcPr>
            <w:tcW w:w="4820" w:type="dxa"/>
          </w:tcPr>
          <w:p w:rsidR="00F62733" w:rsidRPr="009E3AB1" w:rsidRDefault="00F62733" w:rsidP="00A578DC">
            <w:r w:rsidRPr="009E3AB1">
              <w:t>Измерение информации. Содержательный подход (§4)</w:t>
            </w:r>
          </w:p>
        </w:tc>
        <w:tc>
          <w:tcPr>
            <w:tcW w:w="7229" w:type="dxa"/>
            <w:gridSpan w:val="2"/>
          </w:tcPr>
          <w:p w:rsidR="00F62733" w:rsidRPr="009E3AB1" w:rsidRDefault="00F62733" w:rsidP="00A578DC">
            <w:r w:rsidRPr="009E3AB1">
              <w:t>Равновероятные результаты, неопределённость знаний, количество информации, главная формула информатики.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</w:pP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7</w:t>
            </w:r>
          </w:p>
        </w:tc>
        <w:tc>
          <w:tcPr>
            <w:tcW w:w="4820" w:type="dxa"/>
          </w:tcPr>
          <w:p w:rsidR="00F62733" w:rsidRPr="009E3AB1" w:rsidRDefault="00F62733" w:rsidP="00A578DC">
            <w:pPr>
              <w:pStyle w:val="afe"/>
            </w:pPr>
            <w:r w:rsidRPr="009E3AB1">
              <w:t>Измерение информации.</w:t>
            </w:r>
          </w:p>
        </w:tc>
        <w:tc>
          <w:tcPr>
            <w:tcW w:w="7229" w:type="dxa"/>
            <w:gridSpan w:val="2"/>
          </w:tcPr>
          <w:p w:rsidR="00F62733" w:rsidRPr="009E3AB1" w:rsidRDefault="00F62733" w:rsidP="00A578DC">
            <w:pPr>
              <w:pStyle w:val="Default"/>
            </w:pPr>
            <w:r w:rsidRPr="009E3AB1">
              <w:t>Решение задач на определение количества информации, пересчет количества информации в разные единицы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</w:pP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8</w:t>
            </w:r>
          </w:p>
        </w:tc>
        <w:tc>
          <w:tcPr>
            <w:tcW w:w="4820" w:type="dxa"/>
          </w:tcPr>
          <w:p w:rsidR="00F62733" w:rsidRPr="009E3AB1" w:rsidRDefault="00F62733" w:rsidP="00A578DC">
            <w:pPr>
              <w:pStyle w:val="afe"/>
            </w:pPr>
            <w:r w:rsidRPr="009E3AB1">
              <w:t>Измерение информации.</w:t>
            </w:r>
          </w:p>
        </w:tc>
        <w:tc>
          <w:tcPr>
            <w:tcW w:w="7229" w:type="dxa"/>
            <w:gridSpan w:val="2"/>
          </w:tcPr>
          <w:p w:rsidR="00F62733" w:rsidRPr="009E3AB1" w:rsidRDefault="00F62733" w:rsidP="00A578DC">
            <w:pPr>
              <w:pStyle w:val="Default"/>
            </w:pPr>
            <w:r w:rsidRPr="009E3AB1">
              <w:t>Решение задач на определение количества информации, пересчет количества информации в разные единицы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</w:pP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9</w:t>
            </w:r>
          </w:p>
        </w:tc>
        <w:tc>
          <w:tcPr>
            <w:tcW w:w="4820" w:type="dxa"/>
          </w:tcPr>
          <w:p w:rsidR="00F62733" w:rsidRPr="009E3AB1" w:rsidRDefault="00F62733" w:rsidP="00A578DC">
            <w:pPr>
              <w:pStyle w:val="afe"/>
            </w:pPr>
            <w:r w:rsidRPr="009E3AB1">
              <w:t>Представление чисел в компьютере. Целые числа в компьютере (§5)</w:t>
            </w:r>
          </w:p>
        </w:tc>
        <w:tc>
          <w:tcPr>
            <w:tcW w:w="7229" w:type="dxa"/>
            <w:gridSpan w:val="2"/>
          </w:tcPr>
          <w:p w:rsidR="00F62733" w:rsidRPr="009E3AB1" w:rsidRDefault="00F62733" w:rsidP="00A578DC">
            <w:r w:rsidRPr="009E3AB1">
              <w:rPr>
                <w:spacing w:val="-3"/>
              </w:rPr>
              <w:t xml:space="preserve">Системы </w:t>
            </w:r>
            <w:r w:rsidRPr="009E3AB1">
              <w:t>счисления; ф</w:t>
            </w:r>
            <w:r w:rsidRPr="009E3AB1">
              <w:rPr>
                <w:spacing w:val="-2"/>
              </w:rPr>
              <w:t xml:space="preserve">ормат целых чисел. </w:t>
            </w:r>
            <w:r w:rsidRPr="009E3AB1">
              <w:t>Данные.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</w:pP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10</w:t>
            </w:r>
          </w:p>
        </w:tc>
        <w:tc>
          <w:tcPr>
            <w:tcW w:w="4820" w:type="dxa"/>
          </w:tcPr>
          <w:p w:rsidR="00F62733" w:rsidRPr="009E3AB1" w:rsidRDefault="00F62733" w:rsidP="00A578DC">
            <w:pPr>
              <w:pStyle w:val="afe"/>
            </w:pPr>
            <w:r w:rsidRPr="009E3AB1">
              <w:t>Представление чисел в компьютере. Вещественные числа в компьютере (§5)</w:t>
            </w:r>
          </w:p>
        </w:tc>
        <w:tc>
          <w:tcPr>
            <w:tcW w:w="7229" w:type="dxa"/>
            <w:gridSpan w:val="2"/>
          </w:tcPr>
          <w:p w:rsidR="00F62733" w:rsidRPr="009E3AB1" w:rsidRDefault="00F62733" w:rsidP="00A578DC">
            <w:r w:rsidRPr="009E3AB1">
              <w:rPr>
                <w:spacing w:val="-3"/>
              </w:rPr>
              <w:t xml:space="preserve">Системы </w:t>
            </w:r>
            <w:r w:rsidRPr="009E3AB1">
              <w:t xml:space="preserve">счисления; формат </w:t>
            </w:r>
            <w:r w:rsidRPr="009E3AB1">
              <w:rPr>
                <w:spacing w:val="-2"/>
              </w:rPr>
              <w:t xml:space="preserve">вещественных чисел, </w:t>
            </w:r>
            <w:r w:rsidRPr="009E3AB1">
              <w:t>плавающая запитая, фиксированная запятая, порядок. Данные.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</w:pP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11</w:t>
            </w:r>
          </w:p>
        </w:tc>
        <w:tc>
          <w:tcPr>
            <w:tcW w:w="4820" w:type="dxa"/>
          </w:tcPr>
          <w:p w:rsidR="00F62733" w:rsidRPr="009E3AB1" w:rsidRDefault="00F62733" w:rsidP="00A578DC">
            <w:pPr>
              <w:pStyle w:val="afe"/>
            </w:pPr>
            <w:r w:rsidRPr="009E3AB1">
              <w:t>Представление чисел.</w:t>
            </w:r>
          </w:p>
        </w:tc>
        <w:tc>
          <w:tcPr>
            <w:tcW w:w="7229" w:type="dxa"/>
            <w:gridSpan w:val="2"/>
            <w:vAlign w:val="center"/>
          </w:tcPr>
          <w:p w:rsidR="00F62733" w:rsidRPr="009E3AB1" w:rsidRDefault="00F62733" w:rsidP="00A578DC">
            <w:pPr>
              <w:shd w:val="clear" w:color="auto" w:fill="FFFFFF"/>
              <w:rPr>
                <w:lang w:val="en-US"/>
              </w:rPr>
            </w:pPr>
            <w:r w:rsidRPr="009E3AB1">
              <w:rPr>
                <w:spacing w:val="-3"/>
              </w:rPr>
              <w:t xml:space="preserve">Системы </w:t>
            </w:r>
            <w:r w:rsidRPr="009E3AB1">
              <w:t>счисления; ф</w:t>
            </w:r>
            <w:r w:rsidRPr="009E3AB1">
              <w:rPr>
                <w:spacing w:val="-2"/>
              </w:rPr>
              <w:t xml:space="preserve">ормат целых чисел, </w:t>
            </w:r>
            <w:r w:rsidRPr="009E3AB1">
              <w:t xml:space="preserve">формат </w:t>
            </w:r>
            <w:r w:rsidRPr="009E3AB1">
              <w:rPr>
                <w:spacing w:val="-2"/>
              </w:rPr>
              <w:t xml:space="preserve">вещественных чисел, </w:t>
            </w:r>
            <w:r w:rsidRPr="009E3AB1">
              <w:t xml:space="preserve">плавающая запитая, фиксированная запятая, порядок. </w:t>
            </w:r>
            <w:proofErr w:type="spellStart"/>
            <w:r w:rsidRPr="009E3AB1">
              <w:rPr>
                <w:lang w:val="en-US"/>
              </w:rPr>
              <w:t>Данные</w:t>
            </w:r>
            <w:proofErr w:type="spellEnd"/>
            <w:r w:rsidRPr="009E3AB1">
              <w:rPr>
                <w:lang w:val="en-US"/>
              </w:rPr>
              <w:t>.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</w:pP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12</w:t>
            </w:r>
          </w:p>
        </w:tc>
        <w:tc>
          <w:tcPr>
            <w:tcW w:w="4820" w:type="dxa"/>
          </w:tcPr>
          <w:p w:rsidR="00F62733" w:rsidRPr="009E3AB1" w:rsidRDefault="00F62733" w:rsidP="00A578DC">
            <w:pPr>
              <w:pStyle w:val="afe"/>
            </w:pPr>
            <w:r w:rsidRPr="009E3AB1">
              <w:t>Представление чисел.</w:t>
            </w:r>
          </w:p>
        </w:tc>
        <w:tc>
          <w:tcPr>
            <w:tcW w:w="7229" w:type="dxa"/>
            <w:gridSpan w:val="2"/>
            <w:vAlign w:val="center"/>
          </w:tcPr>
          <w:p w:rsidR="00F62733" w:rsidRPr="009E3AB1" w:rsidRDefault="00F62733" w:rsidP="00A578DC">
            <w:pPr>
              <w:shd w:val="clear" w:color="auto" w:fill="FFFFFF"/>
              <w:rPr>
                <w:lang w:val="en-US"/>
              </w:rPr>
            </w:pPr>
            <w:r w:rsidRPr="009E3AB1">
              <w:rPr>
                <w:spacing w:val="-3"/>
              </w:rPr>
              <w:t xml:space="preserve">Системы </w:t>
            </w:r>
            <w:r w:rsidRPr="009E3AB1">
              <w:t>счисления; ф</w:t>
            </w:r>
            <w:r w:rsidRPr="009E3AB1">
              <w:rPr>
                <w:spacing w:val="-2"/>
              </w:rPr>
              <w:t xml:space="preserve">ормат целых чисел, </w:t>
            </w:r>
            <w:r w:rsidRPr="009E3AB1">
              <w:t xml:space="preserve">формат </w:t>
            </w:r>
            <w:r w:rsidRPr="009E3AB1">
              <w:rPr>
                <w:spacing w:val="-2"/>
              </w:rPr>
              <w:t xml:space="preserve">вещественных чисел, </w:t>
            </w:r>
            <w:r w:rsidRPr="009E3AB1">
              <w:t xml:space="preserve">плавающая запитая, фиксированная запятая, порядок. </w:t>
            </w:r>
            <w:proofErr w:type="spellStart"/>
            <w:r w:rsidRPr="009E3AB1">
              <w:rPr>
                <w:lang w:val="en-US"/>
              </w:rPr>
              <w:t>Данные</w:t>
            </w:r>
            <w:proofErr w:type="spellEnd"/>
            <w:r w:rsidRPr="009E3AB1">
              <w:rPr>
                <w:lang w:val="en-US"/>
              </w:rPr>
              <w:t>.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</w:pP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lastRenderedPageBreak/>
              <w:t>13</w:t>
            </w:r>
          </w:p>
        </w:tc>
        <w:tc>
          <w:tcPr>
            <w:tcW w:w="4820" w:type="dxa"/>
          </w:tcPr>
          <w:p w:rsidR="00F62733" w:rsidRPr="009E3AB1" w:rsidRDefault="00F62733" w:rsidP="00A578DC">
            <w:r w:rsidRPr="009E3AB1">
              <w:t>Представление текста,  изображения и звука в компьютере  (§6)</w:t>
            </w:r>
          </w:p>
        </w:tc>
        <w:tc>
          <w:tcPr>
            <w:tcW w:w="7229" w:type="dxa"/>
            <w:gridSpan w:val="2"/>
            <w:vAlign w:val="center"/>
          </w:tcPr>
          <w:p w:rsidR="00F62733" w:rsidRPr="009E3AB1" w:rsidRDefault="00F62733" w:rsidP="00A578DC">
            <w:r w:rsidRPr="009E3AB1">
              <w:t>Дискретные модели данных.</w:t>
            </w:r>
          </w:p>
          <w:p w:rsidR="00F62733" w:rsidRPr="009E3AB1" w:rsidRDefault="00F62733" w:rsidP="00A578DC">
            <w:r w:rsidRPr="009E3AB1">
              <w:t>Текст в компьютере. Текстовые данные.</w:t>
            </w:r>
          </w:p>
          <w:p w:rsidR="00F62733" w:rsidRPr="009E3AB1" w:rsidRDefault="00F62733" w:rsidP="00A578DC">
            <w:r w:rsidRPr="009E3AB1">
              <w:t>Графика в компьютере. Графические данные.</w:t>
            </w:r>
          </w:p>
          <w:p w:rsidR="00F62733" w:rsidRPr="009E3AB1" w:rsidRDefault="00F62733" w:rsidP="00A578DC">
            <w:r w:rsidRPr="009E3AB1">
              <w:t>Звук в компьютере. Звуковые данные.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</w:pP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14</w:t>
            </w:r>
          </w:p>
        </w:tc>
        <w:tc>
          <w:tcPr>
            <w:tcW w:w="4820" w:type="dxa"/>
          </w:tcPr>
          <w:p w:rsidR="00F62733" w:rsidRPr="009E3AB1" w:rsidRDefault="00F62733" w:rsidP="00A578DC">
            <w:r w:rsidRPr="009E3AB1">
              <w:t>Представление текста,  изображения и звука в компьютере  (§6)</w:t>
            </w:r>
          </w:p>
        </w:tc>
        <w:tc>
          <w:tcPr>
            <w:tcW w:w="7229" w:type="dxa"/>
            <w:gridSpan w:val="2"/>
            <w:vAlign w:val="center"/>
          </w:tcPr>
          <w:p w:rsidR="00F62733" w:rsidRPr="009E3AB1" w:rsidRDefault="00F62733" w:rsidP="00A578DC">
            <w:r w:rsidRPr="009E3AB1">
              <w:t>Дискретные модели данных.</w:t>
            </w:r>
          </w:p>
          <w:p w:rsidR="00F62733" w:rsidRPr="009E3AB1" w:rsidRDefault="00F62733" w:rsidP="00A578DC">
            <w:r w:rsidRPr="009E3AB1">
              <w:t>Текст в компьютере. Текстовые данные.</w:t>
            </w:r>
          </w:p>
          <w:p w:rsidR="00F62733" w:rsidRPr="009E3AB1" w:rsidRDefault="00F62733" w:rsidP="00A578DC">
            <w:r w:rsidRPr="009E3AB1">
              <w:t>Графика в компьютере. Графические данные.</w:t>
            </w:r>
          </w:p>
          <w:p w:rsidR="00F62733" w:rsidRPr="009E3AB1" w:rsidRDefault="00F62733" w:rsidP="00A578DC">
            <w:r w:rsidRPr="009E3AB1">
              <w:t>Звук в компьютере. Звуковые данные.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</w:pP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15</w:t>
            </w:r>
          </w:p>
        </w:tc>
        <w:tc>
          <w:tcPr>
            <w:tcW w:w="4820" w:type="dxa"/>
          </w:tcPr>
          <w:p w:rsidR="00F62733" w:rsidRPr="009E3AB1" w:rsidRDefault="00F62733" w:rsidP="00A578DC">
            <w:pPr>
              <w:pStyle w:val="afe"/>
            </w:pPr>
            <w:r w:rsidRPr="009E3AB1">
              <w:t>Представление текстов. Сжатие текстов.</w:t>
            </w:r>
          </w:p>
        </w:tc>
        <w:tc>
          <w:tcPr>
            <w:tcW w:w="7229" w:type="dxa"/>
            <w:gridSpan w:val="2"/>
          </w:tcPr>
          <w:p w:rsidR="00F62733" w:rsidRPr="009E3AB1" w:rsidRDefault="00F62733" w:rsidP="00A578DC">
            <w:r w:rsidRPr="009E3AB1">
              <w:t>Текст,  данные. Дискретные модели данных.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</w:pP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16</w:t>
            </w:r>
          </w:p>
        </w:tc>
        <w:tc>
          <w:tcPr>
            <w:tcW w:w="4820" w:type="dxa"/>
          </w:tcPr>
          <w:p w:rsidR="00F62733" w:rsidRPr="009E3AB1" w:rsidRDefault="00F62733" w:rsidP="00A578DC">
            <w:pPr>
              <w:pStyle w:val="afe"/>
            </w:pPr>
            <w:r w:rsidRPr="009E3AB1">
              <w:t>Представление изображения и звука.</w:t>
            </w:r>
          </w:p>
        </w:tc>
        <w:tc>
          <w:tcPr>
            <w:tcW w:w="7229" w:type="dxa"/>
            <w:gridSpan w:val="2"/>
          </w:tcPr>
          <w:p w:rsidR="00F62733" w:rsidRPr="009E3AB1" w:rsidRDefault="00F62733" w:rsidP="00A578DC">
            <w:r w:rsidRPr="009E3AB1">
              <w:t>Графика, звук, данные. Дискретные модели данных.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</w:pPr>
          </w:p>
        </w:tc>
      </w:tr>
      <w:tr w:rsidR="00F62733" w:rsidRPr="009E3AB1" w:rsidTr="004E1ED5">
        <w:tc>
          <w:tcPr>
            <w:tcW w:w="817" w:type="dxa"/>
          </w:tcPr>
          <w:p w:rsidR="00F62733" w:rsidRPr="009E3AB1" w:rsidRDefault="00F62733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17</w:t>
            </w:r>
          </w:p>
        </w:tc>
        <w:tc>
          <w:tcPr>
            <w:tcW w:w="4820" w:type="dxa"/>
          </w:tcPr>
          <w:p w:rsidR="00F62733" w:rsidRPr="009E3AB1" w:rsidRDefault="00F62733" w:rsidP="00A578DC">
            <w:pPr>
              <w:pStyle w:val="afe"/>
            </w:pPr>
            <w:r w:rsidRPr="009E3AB1">
              <w:t>Итоговое тестирование по теме "Информация"</w:t>
            </w:r>
          </w:p>
        </w:tc>
        <w:tc>
          <w:tcPr>
            <w:tcW w:w="7229" w:type="dxa"/>
            <w:gridSpan w:val="2"/>
            <w:vAlign w:val="center"/>
          </w:tcPr>
          <w:p w:rsidR="00F62733" w:rsidRPr="009E3AB1" w:rsidRDefault="00F62733" w:rsidP="00A578DC">
            <w:r w:rsidRPr="009E3AB1">
              <w:t>Итоговый контроль и учет знаний и навыков.</w:t>
            </w:r>
          </w:p>
        </w:tc>
        <w:tc>
          <w:tcPr>
            <w:tcW w:w="1417" w:type="dxa"/>
            <w:gridSpan w:val="3"/>
          </w:tcPr>
          <w:p w:rsidR="00F62733" w:rsidRPr="009E3AB1" w:rsidRDefault="00F62733" w:rsidP="00A578DC">
            <w:pPr>
              <w:jc w:val="center"/>
            </w:pPr>
          </w:p>
        </w:tc>
        <w:tc>
          <w:tcPr>
            <w:tcW w:w="1418" w:type="dxa"/>
          </w:tcPr>
          <w:p w:rsidR="00F62733" w:rsidRPr="009E3AB1" w:rsidRDefault="00F62733" w:rsidP="00A578DC">
            <w:pPr>
              <w:jc w:val="center"/>
            </w:pPr>
          </w:p>
        </w:tc>
      </w:tr>
      <w:tr w:rsidR="00F62733" w:rsidRPr="009E3AB1" w:rsidTr="004E1ED5">
        <w:tc>
          <w:tcPr>
            <w:tcW w:w="12866" w:type="dxa"/>
            <w:gridSpan w:val="4"/>
          </w:tcPr>
          <w:p w:rsidR="00F62733" w:rsidRPr="009E3AB1" w:rsidRDefault="00F62733" w:rsidP="00A578DC">
            <w:pPr>
              <w:spacing w:before="240"/>
              <w:jc w:val="center"/>
            </w:pPr>
            <w:r w:rsidRPr="009E3AB1">
              <w:rPr>
                <w:b/>
              </w:rPr>
              <w:t xml:space="preserve">Глава 2.    </w:t>
            </w:r>
            <w:r w:rsidRPr="009E3AB1">
              <w:rPr>
                <w:b/>
                <w:caps/>
              </w:rPr>
              <w:t xml:space="preserve">Информационные процессы - </w:t>
            </w:r>
            <w:r w:rsidRPr="009E3AB1">
              <w:rPr>
                <w:b/>
                <w:bCs/>
              </w:rPr>
              <w:t>15 ч.</w:t>
            </w:r>
          </w:p>
        </w:tc>
        <w:tc>
          <w:tcPr>
            <w:tcW w:w="2835" w:type="dxa"/>
            <w:gridSpan w:val="4"/>
          </w:tcPr>
          <w:p w:rsidR="00F62733" w:rsidRPr="009E3AB1" w:rsidRDefault="00F62733" w:rsidP="00A578DC">
            <w:pPr>
              <w:jc w:val="center"/>
            </w:pPr>
          </w:p>
        </w:tc>
      </w:tr>
      <w:tr w:rsidR="004E1ED5" w:rsidRPr="009E3AB1" w:rsidTr="004E1ED5"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18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Хранение и передача информации  (§7, 8)</w:t>
            </w:r>
          </w:p>
        </w:tc>
        <w:tc>
          <w:tcPr>
            <w:tcW w:w="6804" w:type="dxa"/>
          </w:tcPr>
          <w:p w:rsidR="004E1ED5" w:rsidRPr="009E3AB1" w:rsidRDefault="004E1ED5" w:rsidP="00A578DC">
            <w:pPr>
              <w:pStyle w:val="Default"/>
            </w:pPr>
            <w:r w:rsidRPr="009E3AB1">
              <w:t>Носители информации: нецифровые и цифровые, факторы качества носителей, перспективные виды носителей. Передача информации в технических системах.</w:t>
            </w: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701" w:type="dxa"/>
            <w:gridSpan w:val="3"/>
          </w:tcPr>
          <w:p w:rsidR="004E1ED5" w:rsidRPr="009E3AB1" w:rsidRDefault="004E1ED5" w:rsidP="00A578DC">
            <w:pPr>
              <w:jc w:val="center"/>
            </w:pPr>
          </w:p>
        </w:tc>
      </w:tr>
      <w:tr w:rsidR="004E1ED5" w:rsidRPr="009E3AB1" w:rsidTr="004E1ED5"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19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Обработка информации и алгоритмы  (§9)</w:t>
            </w:r>
          </w:p>
        </w:tc>
        <w:tc>
          <w:tcPr>
            <w:tcW w:w="6804" w:type="dxa"/>
          </w:tcPr>
          <w:p w:rsidR="004E1ED5" w:rsidRPr="009E3AB1" w:rsidRDefault="004E1ED5" w:rsidP="00A578DC">
            <w:r w:rsidRPr="009E3AB1">
              <w:t>Виды обработки, исполнитель обработки, алгоритм обработки.</w:t>
            </w: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701" w:type="dxa"/>
            <w:gridSpan w:val="3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20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Управление алгоритмическим исполнителем.</w:t>
            </w:r>
          </w:p>
        </w:tc>
        <w:tc>
          <w:tcPr>
            <w:tcW w:w="6804" w:type="dxa"/>
          </w:tcPr>
          <w:p w:rsidR="004E1ED5" w:rsidRPr="009E3AB1" w:rsidRDefault="004E1ED5" w:rsidP="00A578DC">
            <w:r w:rsidRPr="009E3AB1">
              <w:t>Управление учебным исполнителем графического типа</w:t>
            </w: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701" w:type="dxa"/>
            <w:gridSpan w:val="3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21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Управление алгоритмическим исполнителем.</w:t>
            </w:r>
          </w:p>
        </w:tc>
        <w:tc>
          <w:tcPr>
            <w:tcW w:w="6804" w:type="dxa"/>
          </w:tcPr>
          <w:p w:rsidR="004E1ED5" w:rsidRPr="009E3AB1" w:rsidRDefault="004E1ED5" w:rsidP="00A578DC">
            <w:r w:rsidRPr="009E3AB1">
              <w:t>Управление учебным исполнителем графического типа</w:t>
            </w: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701" w:type="dxa"/>
            <w:gridSpan w:val="3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324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22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 xml:space="preserve">Автоматическая обработка информации (§10)  </w:t>
            </w:r>
          </w:p>
        </w:tc>
        <w:tc>
          <w:tcPr>
            <w:tcW w:w="6804" w:type="dxa"/>
          </w:tcPr>
          <w:p w:rsidR="004E1ED5" w:rsidRPr="009E3AB1" w:rsidRDefault="004E1ED5" w:rsidP="00A578DC">
            <w:r w:rsidRPr="009E3AB1">
              <w:t>Алгоритмическая машина Поста.</w:t>
            </w: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701" w:type="dxa"/>
            <w:gridSpan w:val="3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23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pStyle w:val="afe"/>
            </w:pPr>
            <w:r w:rsidRPr="009E3AB1">
              <w:t xml:space="preserve">Автоматическая обработка информации (§10)  </w:t>
            </w:r>
          </w:p>
        </w:tc>
        <w:tc>
          <w:tcPr>
            <w:tcW w:w="6804" w:type="dxa"/>
          </w:tcPr>
          <w:p w:rsidR="004E1ED5" w:rsidRPr="009E3AB1" w:rsidRDefault="004E1ED5" w:rsidP="00A578DC">
            <w:r w:rsidRPr="009E3AB1">
              <w:t>Алгоритмическая машина Поста.</w:t>
            </w: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701" w:type="dxa"/>
            <w:gridSpan w:val="3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24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pStyle w:val="afe"/>
            </w:pPr>
            <w:r w:rsidRPr="009E3AB1">
              <w:t>Автоматическая обработка данных.</w:t>
            </w:r>
          </w:p>
        </w:tc>
        <w:tc>
          <w:tcPr>
            <w:tcW w:w="6804" w:type="dxa"/>
          </w:tcPr>
          <w:p w:rsidR="004E1ED5" w:rsidRPr="009E3AB1" w:rsidRDefault="004E1ED5" w:rsidP="00A578DC">
            <w:pPr>
              <w:pStyle w:val="Default"/>
            </w:pPr>
            <w:r w:rsidRPr="009E3AB1">
              <w:t>Программное управление учебным исполнителем алгоритмов.</w:t>
            </w: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701" w:type="dxa"/>
            <w:gridSpan w:val="3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25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pStyle w:val="afe"/>
            </w:pPr>
            <w:r w:rsidRPr="009E3AB1">
              <w:t>Автоматическая обработка данных.</w:t>
            </w:r>
          </w:p>
        </w:tc>
        <w:tc>
          <w:tcPr>
            <w:tcW w:w="6804" w:type="dxa"/>
          </w:tcPr>
          <w:p w:rsidR="004E1ED5" w:rsidRPr="009E3AB1" w:rsidRDefault="004E1ED5" w:rsidP="00A578DC">
            <w:pPr>
              <w:pStyle w:val="Default"/>
            </w:pPr>
            <w:r w:rsidRPr="009E3AB1">
              <w:t>Программное управление учебным исполнителем алгоритмов.</w:t>
            </w: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701" w:type="dxa"/>
            <w:gridSpan w:val="3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26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Информационные процессы в компьютере  (§11)</w:t>
            </w:r>
          </w:p>
        </w:tc>
        <w:tc>
          <w:tcPr>
            <w:tcW w:w="6804" w:type="dxa"/>
          </w:tcPr>
          <w:p w:rsidR="004E1ED5" w:rsidRPr="009E3AB1" w:rsidRDefault="004E1ED5" w:rsidP="00A578DC">
            <w:r w:rsidRPr="009E3AB1">
              <w:t>Эволюция поколений ЭВМ.</w:t>
            </w:r>
          </w:p>
          <w:p w:rsidR="004E1ED5" w:rsidRPr="009E3AB1" w:rsidRDefault="004E1ED5" w:rsidP="00A578DC">
            <w:r w:rsidRPr="009E3AB1">
              <w:t>Архитектура ПК.</w:t>
            </w: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701" w:type="dxa"/>
            <w:gridSpan w:val="3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27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Информационные процессы в компьютере  (§11)</w:t>
            </w:r>
          </w:p>
        </w:tc>
        <w:tc>
          <w:tcPr>
            <w:tcW w:w="6804" w:type="dxa"/>
          </w:tcPr>
          <w:p w:rsidR="004E1ED5" w:rsidRPr="009E3AB1" w:rsidRDefault="004E1ED5" w:rsidP="00A578DC">
            <w:pPr>
              <w:rPr>
                <w:b/>
              </w:rPr>
            </w:pPr>
            <w:proofErr w:type="spellStart"/>
            <w:r w:rsidRPr="009E3AB1">
              <w:t>Ненеймановские</w:t>
            </w:r>
            <w:proofErr w:type="spellEnd"/>
            <w:r w:rsidRPr="009E3AB1">
              <w:t xml:space="preserve"> вычислительные системы.</w:t>
            </w: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701" w:type="dxa"/>
            <w:gridSpan w:val="3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28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Проектное задание. Выбор конфигурации компьютера.</w:t>
            </w:r>
          </w:p>
        </w:tc>
        <w:tc>
          <w:tcPr>
            <w:tcW w:w="6804" w:type="dxa"/>
          </w:tcPr>
          <w:p w:rsidR="004E1ED5" w:rsidRPr="009E3AB1" w:rsidRDefault="004E1ED5" w:rsidP="00A578DC">
            <w:r w:rsidRPr="009E3AB1">
              <w:t>Знакомство с принципами комплектации при покупке ПК.</w:t>
            </w: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701" w:type="dxa"/>
            <w:gridSpan w:val="3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lastRenderedPageBreak/>
              <w:t>29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Проектное задание. Выбор конфигурации компьютера.</w:t>
            </w:r>
          </w:p>
        </w:tc>
        <w:tc>
          <w:tcPr>
            <w:tcW w:w="6804" w:type="dxa"/>
          </w:tcPr>
          <w:p w:rsidR="004E1ED5" w:rsidRPr="009E3AB1" w:rsidRDefault="004E1ED5" w:rsidP="00A578DC">
            <w:r w:rsidRPr="009E3AB1">
              <w:t>Знакомство с принципами комплектации при покупке ПК.</w:t>
            </w: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701" w:type="dxa"/>
            <w:gridSpan w:val="3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30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 xml:space="preserve">Проектное задание. Настройка </w:t>
            </w:r>
            <w:r w:rsidRPr="009E3AB1">
              <w:rPr>
                <w:lang w:val="en-US"/>
              </w:rPr>
              <w:t>BIOS</w:t>
            </w:r>
            <w:r w:rsidRPr="009E3AB1">
              <w:t>.</w:t>
            </w:r>
          </w:p>
        </w:tc>
        <w:tc>
          <w:tcPr>
            <w:tcW w:w="6804" w:type="dxa"/>
          </w:tcPr>
          <w:p w:rsidR="004E1ED5" w:rsidRPr="009E3AB1" w:rsidRDefault="004E1ED5" w:rsidP="00A578DC">
            <w:r w:rsidRPr="009E3AB1">
              <w:t xml:space="preserve">Тестирование компьютера. Назначение и настройка </w:t>
            </w:r>
            <w:r w:rsidRPr="009E3AB1">
              <w:rPr>
                <w:lang w:val="en-US"/>
              </w:rPr>
              <w:t>BIOS</w:t>
            </w:r>
            <w:r w:rsidRPr="009E3AB1">
              <w:t>.</w:t>
            </w: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701" w:type="dxa"/>
            <w:gridSpan w:val="3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31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 xml:space="preserve">Проектное задание. Настройка </w:t>
            </w:r>
            <w:r w:rsidRPr="009E3AB1">
              <w:rPr>
                <w:lang w:val="en-US"/>
              </w:rPr>
              <w:t>BIOS</w:t>
            </w:r>
            <w:r w:rsidRPr="009E3AB1">
              <w:t>.</w:t>
            </w:r>
          </w:p>
        </w:tc>
        <w:tc>
          <w:tcPr>
            <w:tcW w:w="6804" w:type="dxa"/>
          </w:tcPr>
          <w:p w:rsidR="004E1ED5" w:rsidRPr="009E3AB1" w:rsidRDefault="004E1ED5" w:rsidP="00A578DC">
            <w:r w:rsidRPr="009E3AB1">
              <w:t xml:space="preserve">Тестирование компьютера. Назначение и настройка </w:t>
            </w:r>
            <w:r w:rsidRPr="009E3AB1">
              <w:rPr>
                <w:lang w:val="en-US"/>
              </w:rPr>
              <w:t>BIOS</w:t>
            </w:r>
            <w:r w:rsidRPr="009E3AB1">
              <w:t>.</w:t>
            </w: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701" w:type="dxa"/>
            <w:gridSpan w:val="3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32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Итоговое тестирование по теме "Информационные процессы"</w:t>
            </w:r>
          </w:p>
        </w:tc>
        <w:tc>
          <w:tcPr>
            <w:tcW w:w="6804" w:type="dxa"/>
          </w:tcPr>
          <w:p w:rsidR="004E1ED5" w:rsidRPr="009E3AB1" w:rsidRDefault="004E1ED5" w:rsidP="00A578DC">
            <w:pPr>
              <w:rPr>
                <w:b/>
              </w:rPr>
            </w:pPr>
            <w:r w:rsidRPr="009E3AB1">
              <w:t>Итоговый контроль и учет знаний и навыков.</w:t>
            </w: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701" w:type="dxa"/>
            <w:gridSpan w:val="3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F62733" w:rsidRPr="009E3AB1" w:rsidTr="004E1ED5">
        <w:trPr>
          <w:trHeight w:val="435"/>
        </w:trPr>
        <w:tc>
          <w:tcPr>
            <w:tcW w:w="15701" w:type="dxa"/>
            <w:gridSpan w:val="8"/>
          </w:tcPr>
          <w:p w:rsidR="00F62733" w:rsidRPr="009E3AB1" w:rsidRDefault="00F62733" w:rsidP="00A578DC">
            <w:pPr>
              <w:spacing w:before="240"/>
              <w:jc w:val="center"/>
              <w:rPr>
                <w:b/>
              </w:rPr>
            </w:pPr>
            <w:r w:rsidRPr="009E3AB1">
              <w:rPr>
                <w:b/>
              </w:rPr>
              <w:t xml:space="preserve">Глава 3.  </w:t>
            </w:r>
            <w:r w:rsidRPr="009E3AB1">
              <w:rPr>
                <w:b/>
                <w:bCs/>
              </w:rPr>
              <w:t>ПРОГРАММИР</w:t>
            </w:r>
            <w:r w:rsidR="004E1ED5" w:rsidRPr="009E3AB1">
              <w:rPr>
                <w:b/>
                <w:bCs/>
              </w:rPr>
              <w:t>ОВАНИЕ ОБРАБОТКИ ИНФОРМАЦИИ - 35</w:t>
            </w:r>
            <w:r w:rsidRPr="009E3AB1">
              <w:rPr>
                <w:b/>
                <w:bCs/>
              </w:rPr>
              <w:t xml:space="preserve"> ч.</w:t>
            </w:r>
          </w:p>
        </w:tc>
      </w:tr>
      <w:tr w:rsidR="004E1ED5" w:rsidRPr="009E3AB1" w:rsidTr="004E1ED5">
        <w:trPr>
          <w:trHeight w:val="1697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33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 xml:space="preserve">Алгоритмы и величины. </w:t>
            </w:r>
          </w:p>
          <w:p w:rsidR="004E1ED5" w:rsidRPr="009E3AB1" w:rsidRDefault="004E1ED5" w:rsidP="00A578DC">
            <w:r w:rsidRPr="009E3AB1">
              <w:t>Структура алгоритмов  (§12–13)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rPr>
                <w:spacing w:val="-3"/>
              </w:rPr>
              <w:t xml:space="preserve">Алгоритм </w:t>
            </w:r>
            <w:r w:rsidRPr="009E3AB1">
              <w:t>и его свойства. Этапы решения  задачи на компьютере. Исполнитель алгоритмов. Система команд исполнителя. Классификация данных. Базовые алгоритмические структуры.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34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t>Паскаль - язык структурного программирования  (§14)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Эволюция программирования.</w:t>
            </w:r>
          </w:p>
          <w:p w:rsidR="004E1ED5" w:rsidRPr="009E3AB1" w:rsidRDefault="004E1ED5" w:rsidP="00A578DC">
            <w:r w:rsidRPr="009E3AB1">
              <w:t xml:space="preserve">Структура </w:t>
            </w:r>
            <w:proofErr w:type="gramStart"/>
            <w:r w:rsidRPr="009E3AB1">
              <w:t>процедурного  ЯПВУ</w:t>
            </w:r>
            <w:proofErr w:type="gramEnd"/>
            <w:r w:rsidRPr="009E3AB1">
              <w:t>.</w:t>
            </w:r>
          </w:p>
          <w:p w:rsidR="004E1ED5" w:rsidRPr="009E3AB1" w:rsidRDefault="004E1ED5" w:rsidP="00A578DC">
            <w:r w:rsidRPr="009E3AB1">
              <w:t>Структура программы на Паскаль.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35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t xml:space="preserve">Элементы языка Паскаль и типы данных. </w:t>
            </w:r>
          </w:p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t>Операции, функции, выражения (§15-16)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Состав программы на Паскале.</w:t>
            </w:r>
          </w:p>
          <w:p w:rsidR="004E1ED5" w:rsidRPr="009E3AB1" w:rsidRDefault="004E1ED5" w:rsidP="00A578DC">
            <w:r w:rsidRPr="009E3AB1">
              <w:t>Типы данных. Арифметические операции. Стандартные функции и процедуры Паскаля.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36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t>Оператор присваивания, ввод и вывод данных (§17)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Оператор присваивания, ввод и вывод данных.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37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Программирование линейных алгоритмов.</w:t>
            </w:r>
          </w:p>
        </w:tc>
        <w:tc>
          <w:tcPr>
            <w:tcW w:w="7229" w:type="dxa"/>
            <w:gridSpan w:val="2"/>
            <w:vAlign w:val="center"/>
          </w:tcPr>
          <w:p w:rsidR="004E1ED5" w:rsidRPr="009E3AB1" w:rsidRDefault="004E1ED5" w:rsidP="00A578DC">
            <w:r w:rsidRPr="009E3AB1">
              <w:rPr>
                <w:spacing w:val="-3"/>
              </w:rPr>
              <w:t xml:space="preserve">Алгоритм </w:t>
            </w:r>
            <w:r w:rsidRPr="009E3AB1">
              <w:t xml:space="preserve">и его свойства, исполнитель,  обработка информации. Линейные алгоритмы, разработка алгоритмов. 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38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Программирование линейных алгоритмов.</w:t>
            </w:r>
          </w:p>
        </w:tc>
        <w:tc>
          <w:tcPr>
            <w:tcW w:w="7229" w:type="dxa"/>
            <w:gridSpan w:val="2"/>
            <w:vAlign w:val="center"/>
          </w:tcPr>
          <w:p w:rsidR="004E1ED5" w:rsidRPr="009E3AB1" w:rsidRDefault="004E1ED5" w:rsidP="00A578DC">
            <w:r w:rsidRPr="009E3AB1">
              <w:rPr>
                <w:spacing w:val="-3"/>
              </w:rPr>
              <w:t xml:space="preserve">Алгоритм </w:t>
            </w:r>
            <w:r w:rsidRPr="009E3AB1">
              <w:t xml:space="preserve">и его свойства, исполнитель,  обработка информации. Линейные алгоритмы, разработка алгоритмов. 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39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t>Логические величины, операции, выражения  (§18)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Базовые понятия логики. Логические операции в языке Паскаль.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40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Программирование логических выражений.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Составление программ.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41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t>Программирование ветвлений.</w:t>
            </w:r>
          </w:p>
          <w:p w:rsidR="004E1ED5" w:rsidRPr="009E3AB1" w:rsidRDefault="004E1ED5" w:rsidP="00A578DC">
            <w:pPr>
              <w:tabs>
                <w:tab w:val="left" w:pos="1080"/>
              </w:tabs>
            </w:pPr>
            <w:r w:rsidRPr="009E3AB1">
              <w:t>Пример поэтапной разработки программы решения задачи (§19-20)</w:t>
            </w:r>
          </w:p>
        </w:tc>
        <w:tc>
          <w:tcPr>
            <w:tcW w:w="7229" w:type="dxa"/>
            <w:gridSpan w:val="2"/>
            <w:vAlign w:val="center"/>
          </w:tcPr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rPr>
                <w:spacing w:val="-3"/>
              </w:rPr>
              <w:t>Алгоритм</w:t>
            </w:r>
            <w:r w:rsidRPr="009E3AB1">
              <w:t>, исполнитель,  обработка информации. Программирование ветвлений. Этапы решения задачи.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42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Программирование ветвящихся алгоритмов.</w:t>
            </w:r>
          </w:p>
        </w:tc>
        <w:tc>
          <w:tcPr>
            <w:tcW w:w="7229" w:type="dxa"/>
            <w:gridSpan w:val="2"/>
            <w:vAlign w:val="center"/>
          </w:tcPr>
          <w:p w:rsidR="004E1ED5" w:rsidRPr="009E3AB1" w:rsidRDefault="004E1ED5" w:rsidP="00A578DC">
            <w:r w:rsidRPr="009E3AB1">
              <w:rPr>
                <w:spacing w:val="-3"/>
              </w:rPr>
              <w:t>Составить программу с ветвящейся структурой.</w:t>
            </w:r>
            <w:r w:rsidRPr="009E3AB1">
              <w:t xml:space="preserve"> 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lastRenderedPageBreak/>
              <w:t>43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t>Программирование циклов (§21)</w:t>
            </w:r>
          </w:p>
        </w:tc>
        <w:tc>
          <w:tcPr>
            <w:tcW w:w="7229" w:type="dxa"/>
            <w:gridSpan w:val="2"/>
            <w:vAlign w:val="center"/>
          </w:tcPr>
          <w:p w:rsidR="004E1ED5" w:rsidRPr="009E3AB1" w:rsidRDefault="004E1ED5" w:rsidP="00A578DC">
            <w:r w:rsidRPr="009E3AB1">
              <w:t>Разработка циклических алгоритмов. Операторы цикла.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44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 xml:space="preserve">Программирование циклических алгоритмов. 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pPr>
              <w:rPr>
                <w:b/>
              </w:rPr>
            </w:pPr>
            <w:r w:rsidRPr="009E3AB1">
              <w:t>Разработка циклических алгоритмов.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45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t>Вложенные и итерационные циклы (§22)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pPr>
              <w:rPr>
                <w:b/>
              </w:rPr>
            </w:pPr>
            <w:r w:rsidRPr="009E3AB1">
              <w:t>Понятие вложенных и итерационных циклов.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46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Программирование циклических алгоритмов.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Разработка циклических алгоритмов.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47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Программирование циклических алгоритмов.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pPr>
              <w:rPr>
                <w:b/>
              </w:rPr>
            </w:pPr>
            <w:r w:rsidRPr="009E3AB1">
              <w:t>Разработка циклических алгоритмов.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48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pStyle w:val="afe"/>
            </w:pPr>
            <w:r w:rsidRPr="009E3AB1">
              <w:t>Вспомогательные алгоритмы и подпрограммы  (§23)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Вспомогательные алгоритмы и подпрограммы. Процедуры и функции. Параметры подпрограмм.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49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Программирование с использованием подпрограмм.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Составление программ с подпрограммой в виде функции.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337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50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spacing w:before="100" w:beforeAutospacing="1"/>
            </w:pPr>
            <w:r w:rsidRPr="009E3AB1">
              <w:t xml:space="preserve">Программирование с использованием подпрограмм. 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Составление программ с подпрограммой в виде процедуры.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51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Массивы. Одномерные массивы (§24)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Описание массива. Идентификация элементов массива. Действия над массивом как единым целым.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52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Программирование обработки одномерных массивов.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Составление программ решения задачи по обработке одномерного массива.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53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Программирование обработки одномерных массивов.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Составление программ решения задачи по обработке одномерного массива.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54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Двумерные массивы  (§24)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Описание массива. Идентификация элементов массива. Действия над массивом как единым целым.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55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t>Типовые задачи обработки массивов (§26)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Задачи на заполнение массива, сортировку массива.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56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Программирование обработки двумерных массивов.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Составление программ.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57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Программирование обработки двумерных массивов.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Составление программ.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58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t>Организация ввода и вывода данных с использованием файлов (§25)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Ввод и вывод в файлы.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59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Программирование обработки  массивов с использованием файлов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Составление программ.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60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Программирование обработки  массивов с использованием файлов.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Составление программ.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lastRenderedPageBreak/>
              <w:t>61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t>Символьный тип данных  (§27)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t xml:space="preserve">Символьный тип данных. Функция </w:t>
            </w:r>
            <w:proofErr w:type="spellStart"/>
            <w:r w:rsidRPr="009E3AB1">
              <w:rPr>
                <w:lang w:val="en-US"/>
              </w:rPr>
              <w:t>Ord</w:t>
            </w:r>
            <w:proofErr w:type="spellEnd"/>
            <w:r w:rsidRPr="009E3AB1">
              <w:t xml:space="preserve"> (</w:t>
            </w:r>
            <w:r w:rsidRPr="009E3AB1">
              <w:rPr>
                <w:lang w:val="en-US"/>
              </w:rPr>
              <w:t>x</w:t>
            </w:r>
            <w:r w:rsidRPr="009E3AB1">
              <w:t xml:space="preserve">), </w:t>
            </w:r>
            <w:proofErr w:type="spellStart"/>
            <w:r w:rsidRPr="009E3AB1">
              <w:rPr>
                <w:lang w:val="en-US"/>
              </w:rPr>
              <w:t>Chr</w:t>
            </w:r>
            <w:proofErr w:type="spellEnd"/>
            <w:r w:rsidRPr="009E3AB1">
              <w:t>(</w:t>
            </w:r>
            <w:r w:rsidRPr="009E3AB1">
              <w:rPr>
                <w:lang w:val="en-US"/>
              </w:rPr>
              <w:t>x</w:t>
            </w:r>
            <w:r w:rsidRPr="009E3AB1">
              <w:t>). Принцип последовательного кодирования алфавитов.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  <w:lang w:val="en-US"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62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t>Строки символов  (§28)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Строка, операции над строками. Стандартные функции и процедуры.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63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t>Программирование обработки  строк символов.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Составление программ.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64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t>Программирование обработки  строк символов.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Составление программ.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65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Комбинированный тип данных  (§29)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 xml:space="preserve">Комбинированный тип данных: тип поля, запись, идентификация поля записи.  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66</w:t>
            </w:r>
          </w:p>
        </w:tc>
        <w:tc>
          <w:tcPr>
            <w:tcW w:w="4820" w:type="dxa"/>
          </w:tcPr>
          <w:p w:rsidR="004E1ED5" w:rsidRPr="009E3AB1" w:rsidRDefault="004E1ED5" w:rsidP="00A578DC">
            <w:pPr>
              <w:tabs>
                <w:tab w:val="left" w:pos="1080"/>
              </w:tabs>
              <w:spacing w:before="120"/>
            </w:pPr>
            <w:r w:rsidRPr="009E3AB1">
              <w:t>Программирование обработки  записей.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r w:rsidRPr="009E3AB1">
              <w:t>Составление программ.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67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Итоговое тестирование по теме "Программирование обработки информации"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>
            <w:pPr>
              <w:rPr>
                <w:b/>
              </w:rPr>
            </w:pPr>
            <w:r w:rsidRPr="009E3AB1">
              <w:t>Итоговый контроль и учет знаний и навыков.</w:t>
            </w:r>
          </w:p>
        </w:tc>
        <w:tc>
          <w:tcPr>
            <w:tcW w:w="1276" w:type="dxa"/>
            <w:gridSpan w:val="2"/>
          </w:tcPr>
          <w:p w:rsidR="004E1ED5" w:rsidRPr="009E3AB1" w:rsidRDefault="004E1ED5" w:rsidP="00A578DC">
            <w:pPr>
              <w:jc w:val="center"/>
            </w:pPr>
          </w:p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  <w:tr w:rsidR="004E1ED5" w:rsidRPr="009E3AB1" w:rsidTr="004E1ED5">
        <w:trPr>
          <w:trHeight w:val="435"/>
        </w:trPr>
        <w:tc>
          <w:tcPr>
            <w:tcW w:w="817" w:type="dxa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  <w:r w:rsidRPr="009E3AB1">
              <w:rPr>
                <w:b/>
              </w:rPr>
              <w:t>68-70</w:t>
            </w:r>
          </w:p>
        </w:tc>
        <w:tc>
          <w:tcPr>
            <w:tcW w:w="4820" w:type="dxa"/>
          </w:tcPr>
          <w:p w:rsidR="004E1ED5" w:rsidRPr="009E3AB1" w:rsidRDefault="004E1ED5" w:rsidP="00A578DC">
            <w:r w:rsidRPr="009E3AB1">
              <w:t>Обобщающее  повторение.</w:t>
            </w:r>
          </w:p>
        </w:tc>
        <w:tc>
          <w:tcPr>
            <w:tcW w:w="7229" w:type="dxa"/>
            <w:gridSpan w:val="2"/>
          </w:tcPr>
          <w:p w:rsidR="004E1ED5" w:rsidRPr="009E3AB1" w:rsidRDefault="004E1ED5" w:rsidP="00A578DC"/>
        </w:tc>
        <w:tc>
          <w:tcPr>
            <w:tcW w:w="1276" w:type="dxa"/>
            <w:gridSpan w:val="2"/>
          </w:tcPr>
          <w:p w:rsidR="004E1ED5" w:rsidRPr="009E3AB1" w:rsidRDefault="004E1ED5" w:rsidP="00A578DC"/>
        </w:tc>
        <w:tc>
          <w:tcPr>
            <w:tcW w:w="1559" w:type="dxa"/>
            <w:gridSpan w:val="2"/>
          </w:tcPr>
          <w:p w:rsidR="004E1ED5" w:rsidRPr="009E3AB1" w:rsidRDefault="004E1ED5" w:rsidP="00A578DC">
            <w:pPr>
              <w:jc w:val="center"/>
              <w:rPr>
                <w:b/>
              </w:rPr>
            </w:pPr>
          </w:p>
        </w:tc>
      </w:tr>
    </w:tbl>
    <w:p w:rsidR="004537CA" w:rsidRPr="009E3AB1" w:rsidRDefault="004537CA" w:rsidP="0032316C">
      <w:pPr>
        <w:spacing w:line="276" w:lineRule="auto"/>
        <w:ind w:firstLine="709"/>
        <w:jc w:val="both"/>
        <w:rPr>
          <w:color w:val="000000" w:themeColor="text1"/>
        </w:rPr>
      </w:pPr>
    </w:p>
    <w:p w:rsidR="004537CA" w:rsidRPr="009E3AB1" w:rsidRDefault="004537CA" w:rsidP="0032316C">
      <w:pPr>
        <w:spacing w:line="276" w:lineRule="auto"/>
        <w:rPr>
          <w:rFonts w:eastAsiaTheme="minorHAnsi"/>
          <w:color w:val="000000" w:themeColor="text1"/>
          <w:lang w:eastAsia="en-US"/>
        </w:rPr>
        <w:sectPr w:rsidR="004537CA" w:rsidRPr="009E3AB1" w:rsidSect="004331C2">
          <w:headerReference w:type="default" r:id="rId9"/>
          <w:type w:val="continuous"/>
          <w:pgSz w:w="16838" w:h="11906" w:orient="landscape"/>
          <w:pgMar w:top="567" w:right="567" w:bottom="567" w:left="567" w:header="708" w:footer="708" w:gutter="0"/>
          <w:cols w:space="708"/>
          <w:docGrid w:linePitch="360"/>
        </w:sectPr>
      </w:pPr>
    </w:p>
    <w:p w:rsidR="00AE2371" w:rsidRPr="009E3AB1" w:rsidRDefault="00AE2371" w:rsidP="0032316C">
      <w:pPr>
        <w:shd w:val="clear" w:color="auto" w:fill="FFFFFF"/>
        <w:tabs>
          <w:tab w:val="left" w:pos="552"/>
        </w:tabs>
        <w:suppressAutoHyphens/>
        <w:spacing w:line="276" w:lineRule="auto"/>
        <w:ind w:left="641" w:right="10" w:hanging="284"/>
        <w:jc w:val="center"/>
        <w:rPr>
          <w:b/>
          <w:color w:val="000000" w:themeColor="text1"/>
          <w:lang w:eastAsia="ar-SA"/>
        </w:rPr>
      </w:pPr>
      <w:r w:rsidRPr="009E3AB1">
        <w:rPr>
          <w:b/>
          <w:color w:val="000000" w:themeColor="text1"/>
          <w:lang w:eastAsia="ar-SA"/>
        </w:rPr>
        <w:lastRenderedPageBreak/>
        <w:t>Учебно-методические средства обучения</w:t>
      </w:r>
    </w:p>
    <w:p w:rsidR="00AE2371" w:rsidRPr="009E3AB1" w:rsidRDefault="00AE2371" w:rsidP="004E1ED5">
      <w:pPr>
        <w:spacing w:line="276" w:lineRule="auto"/>
        <w:ind w:firstLine="709"/>
        <w:jc w:val="both"/>
        <w:rPr>
          <w:color w:val="000000" w:themeColor="text1"/>
        </w:rPr>
      </w:pPr>
      <w:r w:rsidRPr="009E3AB1">
        <w:rPr>
          <w:color w:val="000000" w:themeColor="text1"/>
        </w:rPr>
        <w:t>В состав учебно-методического комплекта по базовому курсу «Информатика» входят:</w:t>
      </w:r>
    </w:p>
    <w:p w:rsidR="004E1ED5" w:rsidRPr="009E3AB1" w:rsidRDefault="004E1ED5" w:rsidP="004E1ED5">
      <w:pPr>
        <w:pStyle w:val="a3"/>
        <w:numPr>
          <w:ilvl w:val="0"/>
          <w:numId w:val="74"/>
        </w:numPr>
        <w:spacing w:line="276" w:lineRule="auto"/>
        <w:jc w:val="both"/>
      </w:pPr>
      <w:r w:rsidRPr="009E3AB1">
        <w:t>Учебник «Информатика» для 10 класса (с практикумом в</w:t>
      </w:r>
    </w:p>
    <w:p w:rsidR="004E1ED5" w:rsidRPr="009E3AB1" w:rsidRDefault="004E1ED5" w:rsidP="004E1ED5">
      <w:pPr>
        <w:pStyle w:val="a3"/>
        <w:jc w:val="both"/>
      </w:pPr>
      <w:proofErr w:type="gramStart"/>
      <w:r w:rsidRPr="009E3AB1">
        <w:t>приложении</w:t>
      </w:r>
      <w:proofErr w:type="gramEnd"/>
      <w:r w:rsidRPr="009E3AB1">
        <w:t xml:space="preserve">). Авторы: Семакин И.Г., </w:t>
      </w:r>
      <w:proofErr w:type="spellStart"/>
      <w:r w:rsidRPr="009E3AB1">
        <w:t>Хеннер</w:t>
      </w:r>
      <w:proofErr w:type="spellEnd"/>
      <w:r w:rsidRPr="009E3AB1">
        <w:t xml:space="preserve"> Е.К., Шеина Т.Ю.;</w:t>
      </w:r>
    </w:p>
    <w:p w:rsidR="004E1ED5" w:rsidRPr="009E3AB1" w:rsidRDefault="004E1ED5" w:rsidP="004E1ED5">
      <w:pPr>
        <w:pStyle w:val="a3"/>
        <w:jc w:val="both"/>
      </w:pPr>
      <w:r w:rsidRPr="009E3AB1">
        <w:t>2014 г.</w:t>
      </w:r>
    </w:p>
    <w:p w:rsidR="004E1ED5" w:rsidRPr="009E3AB1" w:rsidRDefault="004E1ED5" w:rsidP="004E1ED5">
      <w:pPr>
        <w:pStyle w:val="a3"/>
        <w:numPr>
          <w:ilvl w:val="0"/>
          <w:numId w:val="74"/>
        </w:numPr>
        <w:spacing w:line="276" w:lineRule="auto"/>
        <w:jc w:val="both"/>
      </w:pPr>
      <w:r w:rsidRPr="009E3AB1">
        <w:t>Методическое пособие для учителя к УМК базового уровня (ФГОС).</w:t>
      </w:r>
    </w:p>
    <w:p w:rsidR="004E1ED5" w:rsidRPr="009E3AB1" w:rsidRDefault="004E1ED5" w:rsidP="004E1ED5">
      <w:pPr>
        <w:pStyle w:val="a3"/>
        <w:numPr>
          <w:ilvl w:val="0"/>
          <w:numId w:val="74"/>
        </w:numPr>
        <w:spacing w:line="276" w:lineRule="auto"/>
        <w:jc w:val="both"/>
      </w:pPr>
      <w:r w:rsidRPr="009E3AB1">
        <w:t xml:space="preserve">Задачник-практикум (в 2 томах) под редакцией </w:t>
      </w:r>
      <w:proofErr w:type="spellStart"/>
      <w:r w:rsidRPr="009E3AB1">
        <w:t>И.Г.Семакина</w:t>
      </w:r>
      <w:proofErr w:type="spellEnd"/>
      <w:r w:rsidRPr="009E3AB1">
        <w:t xml:space="preserve">,          Е.К. </w:t>
      </w:r>
      <w:proofErr w:type="spellStart"/>
      <w:r w:rsidRPr="009E3AB1">
        <w:t>Хеннера</w:t>
      </w:r>
      <w:proofErr w:type="spellEnd"/>
      <w:r w:rsidRPr="009E3AB1">
        <w:t>.  Издательство БИНОМ.  Лаборатория знаний.</w:t>
      </w:r>
    </w:p>
    <w:p w:rsidR="004E1ED5" w:rsidRPr="009E3AB1" w:rsidRDefault="004E1ED5" w:rsidP="004E1ED5">
      <w:pPr>
        <w:pStyle w:val="a3"/>
        <w:numPr>
          <w:ilvl w:val="0"/>
          <w:numId w:val="74"/>
        </w:numPr>
        <w:spacing w:line="276" w:lineRule="auto"/>
        <w:jc w:val="both"/>
      </w:pPr>
      <w:r w:rsidRPr="009E3AB1">
        <w:t xml:space="preserve">Л.З. </w:t>
      </w:r>
      <w:proofErr w:type="spellStart"/>
      <w:r w:rsidRPr="009E3AB1">
        <w:t>Шауцукова</w:t>
      </w:r>
      <w:proofErr w:type="spellEnd"/>
      <w:r w:rsidRPr="009E3AB1">
        <w:t>. Информатика: учеб</w:t>
      </w:r>
      <w:proofErr w:type="gramStart"/>
      <w:r w:rsidRPr="009E3AB1">
        <w:t>. пособие</w:t>
      </w:r>
      <w:proofErr w:type="gramEnd"/>
      <w:r w:rsidRPr="009E3AB1">
        <w:t xml:space="preserve"> для 10–11 классов.       М.:  Просвещение, 2000.</w:t>
      </w:r>
    </w:p>
    <w:p w:rsidR="004E1ED5" w:rsidRPr="009E3AB1" w:rsidRDefault="004E1ED5" w:rsidP="004E1ED5">
      <w:pPr>
        <w:pStyle w:val="a3"/>
        <w:numPr>
          <w:ilvl w:val="0"/>
          <w:numId w:val="74"/>
        </w:numPr>
        <w:spacing w:line="276" w:lineRule="auto"/>
        <w:jc w:val="both"/>
      </w:pPr>
      <w:proofErr w:type="spellStart"/>
      <w:r w:rsidRPr="009E3AB1">
        <w:t>Д.Гуденко</w:t>
      </w:r>
      <w:proofErr w:type="spellEnd"/>
      <w:r w:rsidRPr="009E3AB1">
        <w:t xml:space="preserve">, </w:t>
      </w:r>
      <w:proofErr w:type="spellStart"/>
      <w:r w:rsidRPr="009E3AB1">
        <w:t>Д.Петроченко</w:t>
      </w:r>
      <w:proofErr w:type="spellEnd"/>
      <w:r w:rsidRPr="009E3AB1">
        <w:t>. Сборник задач по программированию.</w:t>
      </w:r>
    </w:p>
    <w:p w:rsidR="004E1ED5" w:rsidRPr="009E3AB1" w:rsidRDefault="004E1ED5" w:rsidP="004E1ED5">
      <w:pPr>
        <w:pStyle w:val="a3"/>
        <w:jc w:val="both"/>
      </w:pPr>
      <w:proofErr w:type="gramStart"/>
      <w:r w:rsidRPr="009E3AB1">
        <w:t>СПб.:</w:t>
      </w:r>
      <w:proofErr w:type="gramEnd"/>
      <w:r w:rsidRPr="009E3AB1">
        <w:t xml:space="preserve"> Питер, 2003.</w:t>
      </w:r>
    </w:p>
    <w:p w:rsidR="004E1ED5" w:rsidRPr="009E3AB1" w:rsidRDefault="004E1ED5" w:rsidP="004E1ED5">
      <w:pPr>
        <w:pStyle w:val="21"/>
        <w:numPr>
          <w:ilvl w:val="0"/>
          <w:numId w:val="74"/>
        </w:numPr>
        <w:tabs>
          <w:tab w:val="left" w:pos="851"/>
        </w:tabs>
        <w:autoSpaceDE w:val="0"/>
        <w:autoSpaceDN w:val="0"/>
        <w:spacing w:after="0" w:line="276" w:lineRule="auto"/>
        <w:jc w:val="both"/>
      </w:pPr>
      <w:r w:rsidRPr="009E3AB1">
        <w:t xml:space="preserve">Алексеев Е.Р. </w:t>
      </w:r>
      <w:proofErr w:type="spellStart"/>
      <w:proofErr w:type="gramStart"/>
      <w:r w:rsidRPr="009E3AB1">
        <w:t>Чеснокова</w:t>
      </w:r>
      <w:proofErr w:type="spellEnd"/>
      <w:r w:rsidRPr="009E3AB1">
        <w:t xml:space="preserve">  А.В.</w:t>
      </w:r>
      <w:proofErr w:type="gramEnd"/>
      <w:r w:rsidRPr="009E3AB1">
        <w:t xml:space="preserve"> Турбо Паскаль7.0, NT Пресс, Москва 2006.</w:t>
      </w:r>
    </w:p>
    <w:p w:rsidR="004E1ED5" w:rsidRPr="009E3AB1" w:rsidRDefault="004E1ED5" w:rsidP="004E1ED5">
      <w:pPr>
        <w:pStyle w:val="21"/>
        <w:numPr>
          <w:ilvl w:val="0"/>
          <w:numId w:val="74"/>
        </w:numPr>
        <w:tabs>
          <w:tab w:val="left" w:pos="851"/>
        </w:tabs>
        <w:autoSpaceDE w:val="0"/>
        <w:autoSpaceDN w:val="0"/>
        <w:spacing w:after="0" w:line="276" w:lineRule="auto"/>
        <w:jc w:val="both"/>
      </w:pPr>
      <w:r w:rsidRPr="009E3AB1">
        <w:t xml:space="preserve">А.А.Чернов, А.Ф. Чернов. Информатика 9-11, Контрольные и самостоятельные работы по программированию, </w:t>
      </w:r>
      <w:proofErr w:type="spellStart"/>
      <w:r w:rsidRPr="009E3AB1">
        <w:t>изд</w:t>
      </w:r>
      <w:proofErr w:type="spellEnd"/>
      <w:r w:rsidRPr="009E3AB1">
        <w:t>–</w:t>
      </w:r>
      <w:r w:rsidR="009E3AB1">
        <w:t>во «Учитель».</w:t>
      </w:r>
    </w:p>
    <w:p w:rsidR="004E1ED5" w:rsidRPr="009E3AB1" w:rsidRDefault="004E1ED5" w:rsidP="004E1ED5">
      <w:pPr>
        <w:pStyle w:val="21"/>
        <w:numPr>
          <w:ilvl w:val="0"/>
          <w:numId w:val="74"/>
        </w:numPr>
        <w:tabs>
          <w:tab w:val="left" w:pos="851"/>
        </w:tabs>
        <w:autoSpaceDE w:val="0"/>
        <w:autoSpaceDN w:val="0"/>
        <w:spacing w:after="0" w:line="276" w:lineRule="auto"/>
        <w:jc w:val="both"/>
      </w:pPr>
      <w:r w:rsidRPr="009E3AB1">
        <w:t>Ушаков Д. М. Паскаль для школьников. Питер, 2012.</w:t>
      </w:r>
    </w:p>
    <w:p w:rsidR="004E1ED5" w:rsidRPr="009E3AB1" w:rsidRDefault="004E1ED5" w:rsidP="004E1ED5">
      <w:pPr>
        <w:pStyle w:val="21"/>
        <w:numPr>
          <w:ilvl w:val="0"/>
          <w:numId w:val="74"/>
        </w:numPr>
        <w:tabs>
          <w:tab w:val="left" w:pos="851"/>
        </w:tabs>
        <w:autoSpaceDE w:val="0"/>
        <w:autoSpaceDN w:val="0"/>
        <w:spacing w:after="0" w:line="276" w:lineRule="auto"/>
        <w:jc w:val="both"/>
      </w:pPr>
      <w:r w:rsidRPr="009E3AB1">
        <w:t>С.С. Крылов, Д.М.Ушаков. ФИПИ, РТ ЕГЭ Информатика, из-во «Экзамен», 2010.</w:t>
      </w:r>
    </w:p>
    <w:p w:rsidR="004E1ED5" w:rsidRPr="009E3AB1" w:rsidRDefault="004E1ED5" w:rsidP="004E1ED5">
      <w:pPr>
        <w:jc w:val="center"/>
        <w:rPr>
          <w:b/>
        </w:rPr>
      </w:pPr>
      <w:r w:rsidRPr="009E3AB1">
        <w:rPr>
          <w:b/>
        </w:rPr>
        <w:t>Учебно-методическое обеспечение для учащихся.</w:t>
      </w:r>
    </w:p>
    <w:p w:rsidR="004E1ED5" w:rsidRPr="009E3AB1" w:rsidRDefault="004E1ED5" w:rsidP="004E1ED5">
      <w:pPr>
        <w:pStyle w:val="a3"/>
        <w:numPr>
          <w:ilvl w:val="0"/>
          <w:numId w:val="75"/>
        </w:numPr>
        <w:spacing w:line="276" w:lineRule="auto"/>
        <w:jc w:val="both"/>
      </w:pPr>
      <w:r w:rsidRPr="009E3AB1">
        <w:t>Учебник «Информатика» для 10 класса (с практикумом в</w:t>
      </w:r>
    </w:p>
    <w:p w:rsidR="004E1ED5" w:rsidRPr="009E3AB1" w:rsidRDefault="004E1ED5" w:rsidP="004E1ED5">
      <w:pPr>
        <w:ind w:firstLine="709"/>
        <w:jc w:val="both"/>
      </w:pPr>
      <w:proofErr w:type="gramStart"/>
      <w:r w:rsidRPr="009E3AB1">
        <w:lastRenderedPageBreak/>
        <w:t>приложении</w:t>
      </w:r>
      <w:proofErr w:type="gramEnd"/>
      <w:r w:rsidRPr="009E3AB1">
        <w:t xml:space="preserve">). Авторы: Семакин И.Г., </w:t>
      </w:r>
      <w:proofErr w:type="spellStart"/>
      <w:r w:rsidRPr="009E3AB1">
        <w:t>Хеннер</w:t>
      </w:r>
      <w:proofErr w:type="spellEnd"/>
      <w:r w:rsidRPr="009E3AB1">
        <w:t xml:space="preserve"> Е.К., Шеина Т.Ю.;</w:t>
      </w:r>
    </w:p>
    <w:sectPr w:rsidR="004E1ED5" w:rsidRPr="009E3AB1" w:rsidSect="004331C2">
      <w:type w:val="continuous"/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765D9" w:rsidRDefault="006765D9" w:rsidP="00432388">
      <w:r>
        <w:separator/>
      </w:r>
    </w:p>
  </w:endnote>
  <w:endnote w:type="continuationSeparator" w:id="0">
    <w:p w:rsidR="006765D9" w:rsidRDefault="006765D9" w:rsidP="004323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 Unicode MS"/>
    <w:charset w:val="CC"/>
    <w:family w:val="swiss"/>
    <w:pitch w:val="variable"/>
    <w:sig w:usb0="E0000AFF" w:usb1="500078FF" w:usb2="00000021" w:usb3="00000000" w:csb0="000001BF" w:csb1="00000000"/>
  </w:font>
  <w:font w:name="DejaVu Sans">
    <w:altName w:val="Times New Roman"/>
    <w:charset w:val="CC"/>
    <w:family w:val="swiss"/>
    <w:pitch w:val="variable"/>
    <w:sig w:usb0="E7002EFF" w:usb1="D200FDFF" w:usb2="0A24602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765D9" w:rsidRDefault="006765D9" w:rsidP="00432388">
      <w:r>
        <w:separator/>
      </w:r>
    </w:p>
  </w:footnote>
  <w:footnote w:type="continuationSeparator" w:id="0">
    <w:p w:rsidR="006765D9" w:rsidRDefault="006765D9" w:rsidP="0043238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2316C" w:rsidRPr="004537CA" w:rsidRDefault="0032316C" w:rsidP="004537CA">
    <w:pPr>
      <w:pStyle w:val="ab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">
    <w:nsid w:val="00000003"/>
    <w:multiLevelType w:val="singleLevel"/>
    <w:tmpl w:val="00000003"/>
    <w:name w:val="WW8Num3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2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3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4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5">
    <w:nsid w:val="00000007"/>
    <w:multiLevelType w:val="singleLevel"/>
    <w:tmpl w:val="00000007"/>
    <w:name w:val="WW8Num7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6">
    <w:nsid w:val="00000008"/>
    <w:multiLevelType w:val="singleLevel"/>
    <w:tmpl w:val="00000008"/>
    <w:name w:val="WW8Num8"/>
    <w:lvl w:ilvl="0">
      <w:start w:val="65535"/>
      <w:numFmt w:val="bullet"/>
      <w:lvlText w:val="•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</w:abstractNum>
  <w:abstractNum w:abstractNumId="7">
    <w:nsid w:val="00000009"/>
    <w:multiLevelType w:val="singleLevel"/>
    <w:tmpl w:val="00000009"/>
    <w:name w:val="WW8Num9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8">
    <w:nsid w:val="0000000A"/>
    <w:multiLevelType w:val="single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9">
    <w:nsid w:val="0000000C"/>
    <w:multiLevelType w:val="singleLevel"/>
    <w:tmpl w:val="0000000C"/>
    <w:name w:val="WW8Num1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0">
    <w:nsid w:val="0023609D"/>
    <w:multiLevelType w:val="multilevel"/>
    <w:tmpl w:val="5E3A2D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02232654"/>
    <w:multiLevelType w:val="hybridMultilevel"/>
    <w:tmpl w:val="1F5A0F5E"/>
    <w:lvl w:ilvl="0" w:tplc="04190001">
      <w:start w:val="1"/>
      <w:numFmt w:val="bullet"/>
      <w:lvlText w:val=""/>
      <w:lvlJc w:val="left"/>
      <w:pPr>
        <w:ind w:left="14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77" w:hanging="360"/>
      </w:pPr>
      <w:rPr>
        <w:rFonts w:ascii="Wingdings" w:hAnsi="Wingdings" w:hint="default"/>
      </w:rPr>
    </w:lvl>
  </w:abstractNum>
  <w:abstractNum w:abstractNumId="12">
    <w:nsid w:val="029B299C"/>
    <w:multiLevelType w:val="hybridMultilevel"/>
    <w:tmpl w:val="6ED8AF56"/>
    <w:lvl w:ilvl="0" w:tplc="CB82C5F2">
      <w:start w:val="5"/>
      <w:numFmt w:val="decimal"/>
      <w:lvlText w:val="%1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07272431"/>
    <w:multiLevelType w:val="multilevel"/>
    <w:tmpl w:val="44B08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07690137"/>
    <w:multiLevelType w:val="multilevel"/>
    <w:tmpl w:val="77D48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08071552"/>
    <w:multiLevelType w:val="multilevel"/>
    <w:tmpl w:val="31643F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08B2374F"/>
    <w:multiLevelType w:val="hybridMultilevel"/>
    <w:tmpl w:val="43E07260"/>
    <w:lvl w:ilvl="0" w:tplc="BB60DD60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A1F6C23"/>
    <w:multiLevelType w:val="multilevel"/>
    <w:tmpl w:val="7EB21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0A49468B"/>
    <w:multiLevelType w:val="multilevel"/>
    <w:tmpl w:val="0C1014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0C96768B"/>
    <w:multiLevelType w:val="multilevel"/>
    <w:tmpl w:val="28C0C9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0CBF355D"/>
    <w:multiLevelType w:val="multilevel"/>
    <w:tmpl w:val="DC2C19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0F944668"/>
    <w:multiLevelType w:val="multilevel"/>
    <w:tmpl w:val="6EAAC9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13B71850"/>
    <w:multiLevelType w:val="multilevel"/>
    <w:tmpl w:val="F1F26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15267FAF"/>
    <w:multiLevelType w:val="multilevel"/>
    <w:tmpl w:val="460821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1C383CDC"/>
    <w:multiLevelType w:val="multilevel"/>
    <w:tmpl w:val="28048B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1C581E1F"/>
    <w:multiLevelType w:val="hybridMultilevel"/>
    <w:tmpl w:val="7F5EC7F2"/>
    <w:lvl w:ilvl="0" w:tplc="0B00399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D2D003C"/>
    <w:multiLevelType w:val="multilevel"/>
    <w:tmpl w:val="6F8A7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1DA0442F"/>
    <w:multiLevelType w:val="hybridMultilevel"/>
    <w:tmpl w:val="8348D8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12D03BD"/>
    <w:multiLevelType w:val="hybridMultilevel"/>
    <w:tmpl w:val="172C49C2"/>
    <w:lvl w:ilvl="0" w:tplc="04190001">
      <w:start w:val="1"/>
      <w:numFmt w:val="bullet"/>
      <w:lvlText w:val=""/>
      <w:lvlJc w:val="left"/>
      <w:pPr>
        <w:ind w:left="14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77" w:hanging="360"/>
      </w:pPr>
      <w:rPr>
        <w:rFonts w:ascii="Wingdings" w:hAnsi="Wingdings" w:hint="default"/>
      </w:rPr>
    </w:lvl>
  </w:abstractNum>
  <w:abstractNum w:abstractNumId="29">
    <w:nsid w:val="244057B2"/>
    <w:multiLevelType w:val="multilevel"/>
    <w:tmpl w:val="30601A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25781CA2"/>
    <w:multiLevelType w:val="multilevel"/>
    <w:tmpl w:val="31BE96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282844B9"/>
    <w:multiLevelType w:val="hybridMultilevel"/>
    <w:tmpl w:val="36908632"/>
    <w:lvl w:ilvl="0" w:tplc="AE5ED164">
      <w:start w:val="1"/>
      <w:numFmt w:val="decimal"/>
      <w:lvlText w:val="%1."/>
      <w:lvlJc w:val="left"/>
      <w:pPr>
        <w:tabs>
          <w:tab w:val="num" w:pos="2010"/>
        </w:tabs>
        <w:ind w:left="2010" w:hanging="117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2">
    <w:nsid w:val="2DEC0571"/>
    <w:multiLevelType w:val="multilevel"/>
    <w:tmpl w:val="E04A3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2E6B0412"/>
    <w:multiLevelType w:val="multilevel"/>
    <w:tmpl w:val="A22885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32214906"/>
    <w:multiLevelType w:val="multilevel"/>
    <w:tmpl w:val="62B411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33C97200"/>
    <w:multiLevelType w:val="hybridMultilevel"/>
    <w:tmpl w:val="9508BD6A"/>
    <w:lvl w:ilvl="0" w:tplc="8D80FFD0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3A1B5010"/>
    <w:multiLevelType w:val="hybridMultilevel"/>
    <w:tmpl w:val="802A513A"/>
    <w:lvl w:ilvl="0" w:tplc="437AF39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>
    <w:nsid w:val="3B782ED4"/>
    <w:multiLevelType w:val="hybridMultilevel"/>
    <w:tmpl w:val="8FF4EF56"/>
    <w:lvl w:ilvl="0" w:tplc="437AF39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16D246E"/>
    <w:multiLevelType w:val="multilevel"/>
    <w:tmpl w:val="AA3893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1A80177"/>
    <w:multiLevelType w:val="multilevel"/>
    <w:tmpl w:val="E5BAB7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438B728E"/>
    <w:multiLevelType w:val="hybridMultilevel"/>
    <w:tmpl w:val="BB8C65DE"/>
    <w:lvl w:ilvl="0" w:tplc="FE32673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483C712C"/>
    <w:multiLevelType w:val="multilevel"/>
    <w:tmpl w:val="DC94AF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490A58F4"/>
    <w:multiLevelType w:val="multilevel"/>
    <w:tmpl w:val="812E3A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BAD6EB0"/>
    <w:multiLevelType w:val="multilevel"/>
    <w:tmpl w:val="6C06A6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4C6D3EE7"/>
    <w:multiLevelType w:val="multilevel"/>
    <w:tmpl w:val="B8C6F2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4CE65F26"/>
    <w:multiLevelType w:val="hybridMultilevel"/>
    <w:tmpl w:val="6846BB0A"/>
    <w:lvl w:ilvl="0" w:tplc="0419000F">
      <w:start w:val="1"/>
      <w:numFmt w:val="decimal"/>
      <w:lvlText w:val="%1."/>
      <w:lvlJc w:val="left"/>
      <w:pPr>
        <w:ind w:left="1515" w:hanging="360"/>
      </w:pPr>
    </w:lvl>
    <w:lvl w:ilvl="1" w:tplc="04190019" w:tentative="1">
      <w:start w:val="1"/>
      <w:numFmt w:val="lowerLetter"/>
      <w:lvlText w:val="%2."/>
      <w:lvlJc w:val="left"/>
      <w:pPr>
        <w:ind w:left="2235" w:hanging="360"/>
      </w:pPr>
    </w:lvl>
    <w:lvl w:ilvl="2" w:tplc="0419001B" w:tentative="1">
      <w:start w:val="1"/>
      <w:numFmt w:val="lowerRoman"/>
      <w:lvlText w:val="%3."/>
      <w:lvlJc w:val="right"/>
      <w:pPr>
        <w:ind w:left="2955" w:hanging="180"/>
      </w:pPr>
    </w:lvl>
    <w:lvl w:ilvl="3" w:tplc="0419000F" w:tentative="1">
      <w:start w:val="1"/>
      <w:numFmt w:val="decimal"/>
      <w:lvlText w:val="%4."/>
      <w:lvlJc w:val="left"/>
      <w:pPr>
        <w:ind w:left="3675" w:hanging="360"/>
      </w:pPr>
    </w:lvl>
    <w:lvl w:ilvl="4" w:tplc="04190019" w:tentative="1">
      <w:start w:val="1"/>
      <w:numFmt w:val="lowerLetter"/>
      <w:lvlText w:val="%5."/>
      <w:lvlJc w:val="left"/>
      <w:pPr>
        <w:ind w:left="4395" w:hanging="360"/>
      </w:pPr>
    </w:lvl>
    <w:lvl w:ilvl="5" w:tplc="0419001B" w:tentative="1">
      <w:start w:val="1"/>
      <w:numFmt w:val="lowerRoman"/>
      <w:lvlText w:val="%6."/>
      <w:lvlJc w:val="right"/>
      <w:pPr>
        <w:ind w:left="5115" w:hanging="180"/>
      </w:pPr>
    </w:lvl>
    <w:lvl w:ilvl="6" w:tplc="0419000F" w:tentative="1">
      <w:start w:val="1"/>
      <w:numFmt w:val="decimal"/>
      <w:lvlText w:val="%7."/>
      <w:lvlJc w:val="left"/>
      <w:pPr>
        <w:ind w:left="5835" w:hanging="360"/>
      </w:pPr>
    </w:lvl>
    <w:lvl w:ilvl="7" w:tplc="04190019" w:tentative="1">
      <w:start w:val="1"/>
      <w:numFmt w:val="lowerLetter"/>
      <w:lvlText w:val="%8."/>
      <w:lvlJc w:val="left"/>
      <w:pPr>
        <w:ind w:left="6555" w:hanging="360"/>
      </w:pPr>
    </w:lvl>
    <w:lvl w:ilvl="8" w:tplc="0419001B" w:tentative="1">
      <w:start w:val="1"/>
      <w:numFmt w:val="lowerRoman"/>
      <w:lvlText w:val="%9."/>
      <w:lvlJc w:val="right"/>
      <w:pPr>
        <w:ind w:left="7275" w:hanging="180"/>
      </w:pPr>
    </w:lvl>
  </w:abstractNum>
  <w:abstractNum w:abstractNumId="46">
    <w:nsid w:val="4D5D217A"/>
    <w:multiLevelType w:val="multilevel"/>
    <w:tmpl w:val="E4EA8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4E142BDD"/>
    <w:multiLevelType w:val="multilevel"/>
    <w:tmpl w:val="EBA81F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4E1B1574"/>
    <w:multiLevelType w:val="multilevel"/>
    <w:tmpl w:val="928A3F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>
    <w:nsid w:val="4E500DB5"/>
    <w:multiLevelType w:val="hybridMultilevel"/>
    <w:tmpl w:val="F6A6C4E8"/>
    <w:lvl w:ilvl="0" w:tplc="4F641B38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5533425A"/>
    <w:multiLevelType w:val="multilevel"/>
    <w:tmpl w:val="62361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>
    <w:nsid w:val="55B0092E"/>
    <w:multiLevelType w:val="multilevel"/>
    <w:tmpl w:val="AEEE9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>
    <w:nsid w:val="55D05CC0"/>
    <w:multiLevelType w:val="multilevel"/>
    <w:tmpl w:val="D8523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>
    <w:nsid w:val="56611574"/>
    <w:multiLevelType w:val="multilevel"/>
    <w:tmpl w:val="4F7465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>
    <w:nsid w:val="56C74CA6"/>
    <w:multiLevelType w:val="multilevel"/>
    <w:tmpl w:val="6F6E30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>
    <w:nsid w:val="56CC0C08"/>
    <w:multiLevelType w:val="multilevel"/>
    <w:tmpl w:val="66623C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>
    <w:nsid w:val="58656C83"/>
    <w:multiLevelType w:val="multilevel"/>
    <w:tmpl w:val="7B528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58EA4E0E"/>
    <w:multiLevelType w:val="multilevel"/>
    <w:tmpl w:val="6472E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59585438"/>
    <w:multiLevelType w:val="multilevel"/>
    <w:tmpl w:val="48D69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>
    <w:nsid w:val="5A5241D5"/>
    <w:multiLevelType w:val="multilevel"/>
    <w:tmpl w:val="B1E2D6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>
    <w:nsid w:val="5BED5EF9"/>
    <w:multiLevelType w:val="multilevel"/>
    <w:tmpl w:val="8B1E7B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>
    <w:nsid w:val="5C6F5BD1"/>
    <w:multiLevelType w:val="multilevel"/>
    <w:tmpl w:val="54301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>
    <w:nsid w:val="5CAC037D"/>
    <w:multiLevelType w:val="multilevel"/>
    <w:tmpl w:val="0A9C5C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>
    <w:nsid w:val="5CB842CC"/>
    <w:multiLevelType w:val="multilevel"/>
    <w:tmpl w:val="91D4F0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>
    <w:nsid w:val="5FEE0329"/>
    <w:multiLevelType w:val="multilevel"/>
    <w:tmpl w:val="C25CFA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>
    <w:nsid w:val="633065D4"/>
    <w:multiLevelType w:val="hybridMultilevel"/>
    <w:tmpl w:val="A4443152"/>
    <w:lvl w:ilvl="0" w:tplc="560C97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637B3735"/>
    <w:multiLevelType w:val="multilevel"/>
    <w:tmpl w:val="695413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>
    <w:nsid w:val="664830FB"/>
    <w:multiLevelType w:val="multilevel"/>
    <w:tmpl w:val="852A0E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>
    <w:nsid w:val="66D11A0E"/>
    <w:multiLevelType w:val="multilevel"/>
    <w:tmpl w:val="81D06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>
    <w:nsid w:val="6A161C59"/>
    <w:multiLevelType w:val="multilevel"/>
    <w:tmpl w:val="52A032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>
    <w:nsid w:val="6AAF0A0A"/>
    <w:multiLevelType w:val="multilevel"/>
    <w:tmpl w:val="806E8A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>
    <w:nsid w:val="6D651947"/>
    <w:multiLevelType w:val="multilevel"/>
    <w:tmpl w:val="94367B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>
    <w:nsid w:val="6D8E1F9B"/>
    <w:multiLevelType w:val="multilevel"/>
    <w:tmpl w:val="4B6E2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>
    <w:nsid w:val="719D5137"/>
    <w:multiLevelType w:val="multilevel"/>
    <w:tmpl w:val="C7B60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>
    <w:nsid w:val="73EA2F81"/>
    <w:multiLevelType w:val="multilevel"/>
    <w:tmpl w:val="66CAC3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>
    <w:nsid w:val="754954F3"/>
    <w:multiLevelType w:val="multilevel"/>
    <w:tmpl w:val="47BC6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>
    <w:nsid w:val="763649B9"/>
    <w:multiLevelType w:val="multilevel"/>
    <w:tmpl w:val="28745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>
    <w:nsid w:val="784D03EB"/>
    <w:multiLevelType w:val="multilevel"/>
    <w:tmpl w:val="216A4F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>
    <w:nsid w:val="7C940805"/>
    <w:multiLevelType w:val="hybridMultilevel"/>
    <w:tmpl w:val="AA82BD72"/>
    <w:lvl w:ilvl="0" w:tplc="0B0039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9">
    <w:nsid w:val="7DC5378E"/>
    <w:multiLevelType w:val="multilevel"/>
    <w:tmpl w:val="ECAE7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>
    <w:nsid w:val="7EB073CB"/>
    <w:multiLevelType w:val="multilevel"/>
    <w:tmpl w:val="1E5E6B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1">
    <w:nsid w:val="7ED4682B"/>
    <w:multiLevelType w:val="multilevel"/>
    <w:tmpl w:val="223CE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>
    <w:nsid w:val="7F9E1999"/>
    <w:multiLevelType w:val="multilevel"/>
    <w:tmpl w:val="4C4EDE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>
    <w:nsid w:val="7FC56D4F"/>
    <w:multiLevelType w:val="multilevel"/>
    <w:tmpl w:val="6D8C3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1"/>
  </w:num>
  <w:num w:numId="2">
    <w:abstractNumId w:val="12"/>
  </w:num>
  <w:num w:numId="3">
    <w:abstractNumId w:val="78"/>
  </w:num>
  <w:num w:numId="4">
    <w:abstractNumId w:val="31"/>
  </w:num>
  <w:num w:numId="5">
    <w:abstractNumId w:val="27"/>
  </w:num>
  <w:num w:numId="6">
    <w:abstractNumId w:val="36"/>
  </w:num>
  <w:num w:numId="7">
    <w:abstractNumId w:val="37"/>
  </w:num>
  <w:num w:numId="8">
    <w:abstractNumId w:val="25"/>
  </w:num>
  <w:num w:numId="9">
    <w:abstractNumId w:val="45"/>
  </w:num>
  <w:num w:numId="10">
    <w:abstractNumId w:val="28"/>
  </w:num>
  <w:num w:numId="11">
    <w:abstractNumId w:val="9"/>
  </w:num>
  <w:num w:numId="12">
    <w:abstractNumId w:val="53"/>
  </w:num>
  <w:num w:numId="13">
    <w:abstractNumId w:val="56"/>
  </w:num>
  <w:num w:numId="14">
    <w:abstractNumId w:val="48"/>
  </w:num>
  <w:num w:numId="15">
    <w:abstractNumId w:val="19"/>
  </w:num>
  <w:num w:numId="16">
    <w:abstractNumId w:val="70"/>
  </w:num>
  <w:num w:numId="17">
    <w:abstractNumId w:val="79"/>
  </w:num>
  <w:num w:numId="18">
    <w:abstractNumId w:val="32"/>
  </w:num>
  <w:num w:numId="19">
    <w:abstractNumId w:val="21"/>
  </w:num>
  <w:num w:numId="20">
    <w:abstractNumId w:val="59"/>
  </w:num>
  <w:num w:numId="21">
    <w:abstractNumId w:val="77"/>
  </w:num>
  <w:num w:numId="22">
    <w:abstractNumId w:val="26"/>
  </w:num>
  <w:num w:numId="23">
    <w:abstractNumId w:val="62"/>
  </w:num>
  <w:num w:numId="24">
    <w:abstractNumId w:val="14"/>
  </w:num>
  <w:num w:numId="25">
    <w:abstractNumId w:val="22"/>
  </w:num>
  <w:num w:numId="26">
    <w:abstractNumId w:val="39"/>
  </w:num>
  <w:num w:numId="27">
    <w:abstractNumId w:val="20"/>
  </w:num>
  <w:num w:numId="28">
    <w:abstractNumId w:val="33"/>
  </w:num>
  <w:num w:numId="29">
    <w:abstractNumId w:val="73"/>
  </w:num>
  <w:num w:numId="30">
    <w:abstractNumId w:val="60"/>
  </w:num>
  <w:num w:numId="31">
    <w:abstractNumId w:val="75"/>
  </w:num>
  <w:num w:numId="32">
    <w:abstractNumId w:val="58"/>
  </w:num>
  <w:num w:numId="33">
    <w:abstractNumId w:val="15"/>
  </w:num>
  <w:num w:numId="34">
    <w:abstractNumId w:val="29"/>
  </w:num>
  <w:num w:numId="35">
    <w:abstractNumId w:val="52"/>
  </w:num>
  <w:num w:numId="36">
    <w:abstractNumId w:val="17"/>
  </w:num>
  <w:num w:numId="37">
    <w:abstractNumId w:val="30"/>
  </w:num>
  <w:num w:numId="38">
    <w:abstractNumId w:val="81"/>
  </w:num>
  <w:num w:numId="39">
    <w:abstractNumId w:val="83"/>
  </w:num>
  <w:num w:numId="40">
    <w:abstractNumId w:val="41"/>
  </w:num>
  <w:num w:numId="41">
    <w:abstractNumId w:val="64"/>
  </w:num>
  <w:num w:numId="42">
    <w:abstractNumId w:val="38"/>
  </w:num>
  <w:num w:numId="43">
    <w:abstractNumId w:val="43"/>
  </w:num>
  <w:num w:numId="44">
    <w:abstractNumId w:val="34"/>
  </w:num>
  <w:num w:numId="45">
    <w:abstractNumId w:val="57"/>
  </w:num>
  <w:num w:numId="46">
    <w:abstractNumId w:val="46"/>
  </w:num>
  <w:num w:numId="47">
    <w:abstractNumId w:val="74"/>
  </w:num>
  <w:num w:numId="48">
    <w:abstractNumId w:val="18"/>
  </w:num>
  <w:num w:numId="49">
    <w:abstractNumId w:val="50"/>
  </w:num>
  <w:num w:numId="50">
    <w:abstractNumId w:val="66"/>
  </w:num>
  <w:num w:numId="51">
    <w:abstractNumId w:val="42"/>
  </w:num>
  <w:num w:numId="52">
    <w:abstractNumId w:val="51"/>
  </w:num>
  <w:num w:numId="53">
    <w:abstractNumId w:val="80"/>
  </w:num>
  <w:num w:numId="54">
    <w:abstractNumId w:val="23"/>
  </w:num>
  <w:num w:numId="55">
    <w:abstractNumId w:val="54"/>
  </w:num>
  <w:num w:numId="56">
    <w:abstractNumId w:val="63"/>
  </w:num>
  <w:num w:numId="57">
    <w:abstractNumId w:val="55"/>
  </w:num>
  <w:num w:numId="58">
    <w:abstractNumId w:val="10"/>
  </w:num>
  <w:num w:numId="59">
    <w:abstractNumId w:val="47"/>
  </w:num>
  <w:num w:numId="60">
    <w:abstractNumId w:val="69"/>
  </w:num>
  <w:num w:numId="61">
    <w:abstractNumId w:val="24"/>
  </w:num>
  <w:num w:numId="62">
    <w:abstractNumId w:val="61"/>
  </w:num>
  <w:num w:numId="63">
    <w:abstractNumId w:val="44"/>
  </w:num>
  <w:num w:numId="64">
    <w:abstractNumId w:val="76"/>
  </w:num>
  <w:num w:numId="65">
    <w:abstractNumId w:val="72"/>
  </w:num>
  <w:num w:numId="66">
    <w:abstractNumId w:val="82"/>
  </w:num>
  <w:num w:numId="67">
    <w:abstractNumId w:val="67"/>
  </w:num>
  <w:num w:numId="68">
    <w:abstractNumId w:val="13"/>
  </w:num>
  <w:num w:numId="69">
    <w:abstractNumId w:val="68"/>
  </w:num>
  <w:num w:numId="70">
    <w:abstractNumId w:val="71"/>
  </w:num>
  <w:num w:numId="71">
    <w:abstractNumId w:val="49"/>
  </w:num>
  <w:num w:numId="72">
    <w:abstractNumId w:val="16"/>
  </w:num>
  <w:num w:numId="73">
    <w:abstractNumId w:val="65"/>
  </w:num>
  <w:num w:numId="74">
    <w:abstractNumId w:val="35"/>
  </w:num>
  <w:num w:numId="75">
    <w:abstractNumId w:val="40"/>
  </w:num>
  <w:numIdMacAtCleanup w:val="6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6C6E"/>
    <w:rsid w:val="00020618"/>
    <w:rsid w:val="00021F6B"/>
    <w:rsid w:val="00053111"/>
    <w:rsid w:val="00063B59"/>
    <w:rsid w:val="00070D58"/>
    <w:rsid w:val="000712BC"/>
    <w:rsid w:val="000754A7"/>
    <w:rsid w:val="000C0BF5"/>
    <w:rsid w:val="000D39B6"/>
    <w:rsid w:val="000F77AB"/>
    <w:rsid w:val="00112B27"/>
    <w:rsid w:val="00140BE3"/>
    <w:rsid w:val="001561A6"/>
    <w:rsid w:val="00175206"/>
    <w:rsid w:val="001A03C8"/>
    <w:rsid w:val="001A3AB5"/>
    <w:rsid w:val="001E37C1"/>
    <w:rsid w:val="00275558"/>
    <w:rsid w:val="002A0100"/>
    <w:rsid w:val="00301C26"/>
    <w:rsid w:val="0032316C"/>
    <w:rsid w:val="003246B5"/>
    <w:rsid w:val="00366B4A"/>
    <w:rsid w:val="003E32DE"/>
    <w:rsid w:val="003F0061"/>
    <w:rsid w:val="00432388"/>
    <w:rsid w:val="004331C2"/>
    <w:rsid w:val="00450CD4"/>
    <w:rsid w:val="004537CA"/>
    <w:rsid w:val="0045762C"/>
    <w:rsid w:val="00465F44"/>
    <w:rsid w:val="004B2ED7"/>
    <w:rsid w:val="004C4D4E"/>
    <w:rsid w:val="004E1ED5"/>
    <w:rsid w:val="004E7CF8"/>
    <w:rsid w:val="004F4BC0"/>
    <w:rsid w:val="004F68F0"/>
    <w:rsid w:val="004F697E"/>
    <w:rsid w:val="005016DA"/>
    <w:rsid w:val="00503C9A"/>
    <w:rsid w:val="0050697A"/>
    <w:rsid w:val="00516F7B"/>
    <w:rsid w:val="00543D78"/>
    <w:rsid w:val="00561732"/>
    <w:rsid w:val="00562846"/>
    <w:rsid w:val="00571F06"/>
    <w:rsid w:val="0057363A"/>
    <w:rsid w:val="005902F8"/>
    <w:rsid w:val="00641BF2"/>
    <w:rsid w:val="006765D9"/>
    <w:rsid w:val="006C4FDD"/>
    <w:rsid w:val="006F4254"/>
    <w:rsid w:val="006F6C6E"/>
    <w:rsid w:val="0074047D"/>
    <w:rsid w:val="007467E2"/>
    <w:rsid w:val="00761879"/>
    <w:rsid w:val="00776821"/>
    <w:rsid w:val="007964F0"/>
    <w:rsid w:val="007B11E8"/>
    <w:rsid w:val="007C51C3"/>
    <w:rsid w:val="007C6E62"/>
    <w:rsid w:val="007F5708"/>
    <w:rsid w:val="00830D50"/>
    <w:rsid w:val="00837E4B"/>
    <w:rsid w:val="00847BAB"/>
    <w:rsid w:val="00876E3A"/>
    <w:rsid w:val="00886C21"/>
    <w:rsid w:val="008C1857"/>
    <w:rsid w:val="008D3F83"/>
    <w:rsid w:val="008E121A"/>
    <w:rsid w:val="0090223D"/>
    <w:rsid w:val="00911C87"/>
    <w:rsid w:val="00923566"/>
    <w:rsid w:val="009361BB"/>
    <w:rsid w:val="00964FE6"/>
    <w:rsid w:val="00996831"/>
    <w:rsid w:val="009B5116"/>
    <w:rsid w:val="009E3AB1"/>
    <w:rsid w:val="009F6D06"/>
    <w:rsid w:val="00A444EC"/>
    <w:rsid w:val="00A460D9"/>
    <w:rsid w:val="00A6149E"/>
    <w:rsid w:val="00A6299B"/>
    <w:rsid w:val="00A90E18"/>
    <w:rsid w:val="00AB2073"/>
    <w:rsid w:val="00AC0FDF"/>
    <w:rsid w:val="00AD20EA"/>
    <w:rsid w:val="00AE2371"/>
    <w:rsid w:val="00B373F5"/>
    <w:rsid w:val="00B379AE"/>
    <w:rsid w:val="00B45D64"/>
    <w:rsid w:val="00BA5DCC"/>
    <w:rsid w:val="00BD7441"/>
    <w:rsid w:val="00BE2DD4"/>
    <w:rsid w:val="00C3449A"/>
    <w:rsid w:val="00C66BB7"/>
    <w:rsid w:val="00C94B92"/>
    <w:rsid w:val="00CC0F94"/>
    <w:rsid w:val="00CC1283"/>
    <w:rsid w:val="00D004B7"/>
    <w:rsid w:val="00D13EBE"/>
    <w:rsid w:val="00D146E3"/>
    <w:rsid w:val="00D225BF"/>
    <w:rsid w:val="00D4632A"/>
    <w:rsid w:val="00D91B93"/>
    <w:rsid w:val="00D94F3F"/>
    <w:rsid w:val="00DC3BE9"/>
    <w:rsid w:val="00DD7371"/>
    <w:rsid w:val="00DE0459"/>
    <w:rsid w:val="00E23D3E"/>
    <w:rsid w:val="00E47BF7"/>
    <w:rsid w:val="00E6081F"/>
    <w:rsid w:val="00E67D78"/>
    <w:rsid w:val="00E75A9D"/>
    <w:rsid w:val="00E762DD"/>
    <w:rsid w:val="00EA05FA"/>
    <w:rsid w:val="00EB58DF"/>
    <w:rsid w:val="00EC2C8A"/>
    <w:rsid w:val="00EC6854"/>
    <w:rsid w:val="00EF07EE"/>
    <w:rsid w:val="00F11F11"/>
    <w:rsid w:val="00F42701"/>
    <w:rsid w:val="00F62733"/>
    <w:rsid w:val="00F66A91"/>
    <w:rsid w:val="00F82E9C"/>
    <w:rsid w:val="00F858B7"/>
    <w:rsid w:val="00F85D8F"/>
    <w:rsid w:val="00FA5A29"/>
    <w:rsid w:val="00FD4F59"/>
    <w:rsid w:val="00FE61A9"/>
    <w:rsid w:val="00FE74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FB6E693-369E-4C1C-92A4-083229812D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0" w:qFormat="1"/>
    <w:lsdException w:name="heading 4" w:semiHidden="1" w:uiPriority="9" w:unhideWhenUsed="1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F6C6E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rsid w:val="00543D78"/>
    <w:pPr>
      <w:keepNext/>
      <w:jc w:val="center"/>
      <w:outlineLvl w:val="0"/>
    </w:pPr>
    <w:rPr>
      <w:rFonts w:ascii="Courier New" w:hAnsi="Courier New" w:cs="Courier New"/>
      <w:b/>
      <w:bCs/>
    </w:rPr>
  </w:style>
  <w:style w:type="paragraph" w:styleId="2">
    <w:name w:val="heading 2"/>
    <w:basedOn w:val="a"/>
    <w:next w:val="a"/>
    <w:link w:val="20"/>
    <w:qFormat/>
    <w:rsid w:val="00543D7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F82E9C"/>
    <w:pPr>
      <w:keepNext/>
      <w:spacing w:before="240" w:after="60"/>
      <w:outlineLvl w:val="2"/>
    </w:pPr>
    <w:rPr>
      <w:rFonts w:ascii="Arial" w:eastAsia="MS Mincho" w:hAnsi="Arial"/>
      <w:b/>
      <w:bCs/>
      <w:sz w:val="26"/>
      <w:szCs w:val="26"/>
      <w:lang w:eastAsia="ja-JP" w:bidi="hi-IN"/>
    </w:rPr>
  </w:style>
  <w:style w:type="paragraph" w:styleId="5">
    <w:name w:val="heading 5"/>
    <w:basedOn w:val="a"/>
    <w:next w:val="a"/>
    <w:link w:val="50"/>
    <w:qFormat/>
    <w:rsid w:val="00543D78"/>
    <w:pPr>
      <w:keepNext/>
      <w:jc w:val="center"/>
      <w:outlineLvl w:val="4"/>
    </w:pPr>
    <w:rPr>
      <w:b/>
      <w:bCs/>
      <w:sz w:val="20"/>
      <w:szCs w:val="20"/>
    </w:rPr>
  </w:style>
  <w:style w:type="paragraph" w:styleId="8">
    <w:name w:val="heading 8"/>
    <w:basedOn w:val="a"/>
    <w:next w:val="a"/>
    <w:link w:val="80"/>
    <w:unhideWhenUsed/>
    <w:qFormat/>
    <w:rsid w:val="00053111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F6C6E"/>
    <w:pPr>
      <w:ind w:left="720"/>
      <w:contextualSpacing/>
    </w:pPr>
  </w:style>
  <w:style w:type="character" w:customStyle="1" w:styleId="30">
    <w:name w:val="Заголовок 3 Знак"/>
    <w:basedOn w:val="a0"/>
    <w:link w:val="3"/>
    <w:rsid w:val="00F82E9C"/>
    <w:rPr>
      <w:rFonts w:ascii="Arial" w:eastAsia="MS Mincho" w:hAnsi="Arial" w:cs="Times New Roman"/>
      <w:b/>
      <w:bCs/>
      <w:sz w:val="26"/>
      <w:szCs w:val="26"/>
      <w:lang w:eastAsia="ja-JP" w:bidi="hi-IN"/>
    </w:rPr>
  </w:style>
  <w:style w:type="character" w:customStyle="1" w:styleId="31">
    <w:name w:val="Основной текст 3 Знак"/>
    <w:basedOn w:val="a0"/>
    <w:link w:val="32"/>
    <w:locked/>
    <w:rsid w:val="00F82E9C"/>
    <w:rPr>
      <w:rFonts w:cs="Mangal"/>
      <w:sz w:val="16"/>
      <w:szCs w:val="16"/>
      <w:lang w:bidi="hi-IN"/>
    </w:rPr>
  </w:style>
  <w:style w:type="paragraph" w:styleId="32">
    <w:name w:val="Body Text 3"/>
    <w:basedOn w:val="a"/>
    <w:link w:val="31"/>
    <w:rsid w:val="00F82E9C"/>
    <w:pPr>
      <w:spacing w:after="120"/>
    </w:pPr>
    <w:rPr>
      <w:rFonts w:ascii="Calibri" w:eastAsia="Calibri" w:hAnsi="Calibri" w:cs="Mangal"/>
      <w:sz w:val="16"/>
      <w:szCs w:val="16"/>
      <w:lang w:eastAsia="en-US" w:bidi="hi-IN"/>
    </w:rPr>
  </w:style>
  <w:style w:type="character" w:customStyle="1" w:styleId="310">
    <w:name w:val="Основной текст 3 Знак1"/>
    <w:basedOn w:val="a0"/>
    <w:uiPriority w:val="99"/>
    <w:semiHidden/>
    <w:rsid w:val="00F82E9C"/>
    <w:rPr>
      <w:rFonts w:ascii="Times New Roman" w:eastAsia="Times New Roman" w:hAnsi="Times New Roman" w:cs="Times New Roman"/>
      <w:sz w:val="16"/>
      <w:szCs w:val="16"/>
      <w:lang w:eastAsia="ru-RU"/>
    </w:rPr>
  </w:style>
  <w:style w:type="table" w:styleId="a4">
    <w:name w:val="Table Grid"/>
    <w:basedOn w:val="a1"/>
    <w:rsid w:val="00EA05FA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ody Text"/>
    <w:basedOn w:val="a"/>
    <w:link w:val="a6"/>
    <w:unhideWhenUsed/>
    <w:rsid w:val="000754A7"/>
    <w:pPr>
      <w:spacing w:after="120"/>
    </w:pPr>
  </w:style>
  <w:style w:type="character" w:customStyle="1" w:styleId="a6">
    <w:name w:val="Основной текст Знак"/>
    <w:basedOn w:val="a0"/>
    <w:link w:val="a5"/>
    <w:rsid w:val="000754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7">
    <w:name w:val="Знак"/>
    <w:basedOn w:val="a"/>
    <w:rsid w:val="00D004B7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8">
    <w:name w:val="Обычный подпись"/>
    <w:basedOn w:val="a"/>
    <w:next w:val="a"/>
    <w:rsid w:val="00D004B7"/>
    <w:pPr>
      <w:keepLines/>
      <w:spacing w:line="288" w:lineRule="auto"/>
      <w:jc w:val="right"/>
    </w:pPr>
    <w:rPr>
      <w:b/>
      <w:bCs/>
      <w:lang w:val="en-US"/>
    </w:rPr>
  </w:style>
  <w:style w:type="paragraph" w:customStyle="1" w:styleId="ConsPlusNormal">
    <w:name w:val="ConsPlusNormal"/>
    <w:rsid w:val="00D004B7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21">
    <w:name w:val="Body Text Indent 2"/>
    <w:basedOn w:val="a"/>
    <w:link w:val="22"/>
    <w:unhideWhenUsed/>
    <w:rsid w:val="00D004B7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D004B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2"/>
    <w:basedOn w:val="a"/>
    <w:link w:val="24"/>
    <w:rsid w:val="00543D78"/>
    <w:pPr>
      <w:spacing w:after="120" w:line="480" w:lineRule="auto"/>
    </w:pPr>
  </w:style>
  <w:style w:type="character" w:customStyle="1" w:styleId="10">
    <w:name w:val="Заголовок 1 Знак"/>
    <w:basedOn w:val="a0"/>
    <w:link w:val="1"/>
    <w:rsid w:val="00543D78"/>
    <w:rPr>
      <w:rFonts w:ascii="Courier New" w:hAnsi="Courier New" w:cs="Courier New"/>
      <w:b/>
      <w:bCs/>
      <w:sz w:val="24"/>
      <w:szCs w:val="24"/>
      <w:lang w:val="ru-RU" w:eastAsia="ru-RU" w:bidi="ar-SA"/>
    </w:rPr>
  </w:style>
  <w:style w:type="character" w:customStyle="1" w:styleId="20">
    <w:name w:val="Заголовок 2 Знак"/>
    <w:basedOn w:val="a0"/>
    <w:link w:val="2"/>
    <w:semiHidden/>
    <w:rsid w:val="00543D78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50">
    <w:name w:val="Заголовок 5 Знак"/>
    <w:basedOn w:val="a0"/>
    <w:link w:val="5"/>
    <w:semiHidden/>
    <w:rsid w:val="00543D78"/>
    <w:rPr>
      <w:b/>
      <w:bCs/>
      <w:lang w:val="ru-RU" w:eastAsia="ru-RU" w:bidi="ar-SA"/>
    </w:rPr>
  </w:style>
  <w:style w:type="paragraph" w:styleId="a9">
    <w:name w:val="Body Text Indent"/>
    <w:basedOn w:val="a"/>
    <w:link w:val="aa"/>
    <w:rsid w:val="00543D78"/>
    <w:pPr>
      <w:spacing w:after="120"/>
      <w:ind w:left="283"/>
    </w:pPr>
    <w:rPr>
      <w:sz w:val="28"/>
      <w:szCs w:val="28"/>
    </w:rPr>
  </w:style>
  <w:style w:type="character" w:customStyle="1" w:styleId="24">
    <w:name w:val="Основной текст 2 Знак"/>
    <w:basedOn w:val="a0"/>
    <w:link w:val="23"/>
    <w:rsid w:val="007964F0"/>
    <w:rPr>
      <w:rFonts w:ascii="Times New Roman" w:eastAsia="Times New Roman" w:hAnsi="Times New Roman"/>
      <w:sz w:val="24"/>
      <w:szCs w:val="24"/>
    </w:rPr>
  </w:style>
  <w:style w:type="character" w:customStyle="1" w:styleId="aa">
    <w:name w:val="Основной текст с отступом Знак"/>
    <w:basedOn w:val="a0"/>
    <w:link w:val="a9"/>
    <w:rsid w:val="007964F0"/>
    <w:rPr>
      <w:rFonts w:ascii="Times New Roman" w:eastAsia="Times New Roman" w:hAnsi="Times New Roman"/>
      <w:sz w:val="28"/>
      <w:szCs w:val="28"/>
    </w:rPr>
  </w:style>
  <w:style w:type="paragraph" w:customStyle="1" w:styleId="c1">
    <w:name w:val="c1"/>
    <w:basedOn w:val="a"/>
    <w:rsid w:val="007964F0"/>
    <w:pPr>
      <w:spacing w:before="100" w:beforeAutospacing="1" w:after="100" w:afterAutospacing="1"/>
    </w:pPr>
  </w:style>
  <w:style w:type="character" w:customStyle="1" w:styleId="c0">
    <w:name w:val="c0"/>
    <w:basedOn w:val="a0"/>
    <w:rsid w:val="007964F0"/>
  </w:style>
  <w:style w:type="character" w:customStyle="1" w:styleId="c21">
    <w:name w:val="c21"/>
    <w:basedOn w:val="a0"/>
    <w:rsid w:val="007964F0"/>
  </w:style>
  <w:style w:type="character" w:customStyle="1" w:styleId="c16">
    <w:name w:val="c16"/>
    <w:basedOn w:val="a0"/>
    <w:rsid w:val="007964F0"/>
  </w:style>
  <w:style w:type="paragraph" w:styleId="ab">
    <w:name w:val="header"/>
    <w:basedOn w:val="a"/>
    <w:link w:val="ac"/>
    <w:rsid w:val="007964F0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964F0"/>
    <w:rPr>
      <w:rFonts w:ascii="Times New Roman" w:eastAsia="Times New Roman" w:hAnsi="Times New Roman"/>
      <w:sz w:val="24"/>
      <w:szCs w:val="24"/>
    </w:rPr>
  </w:style>
  <w:style w:type="paragraph" w:styleId="ad">
    <w:name w:val="footer"/>
    <w:basedOn w:val="a"/>
    <w:link w:val="ae"/>
    <w:rsid w:val="007964F0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rsid w:val="007964F0"/>
    <w:rPr>
      <w:rFonts w:ascii="Times New Roman" w:eastAsia="Times New Roman" w:hAnsi="Times New Roman"/>
      <w:sz w:val="24"/>
      <w:szCs w:val="24"/>
    </w:rPr>
  </w:style>
  <w:style w:type="paragraph" w:styleId="af">
    <w:name w:val="Balloon Text"/>
    <w:basedOn w:val="a"/>
    <w:link w:val="af0"/>
    <w:uiPriority w:val="99"/>
    <w:rsid w:val="007964F0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rsid w:val="007964F0"/>
    <w:rPr>
      <w:rFonts w:ascii="Tahoma" w:eastAsia="Times New Roman" w:hAnsi="Tahoma" w:cs="Tahoma"/>
      <w:sz w:val="16"/>
      <w:szCs w:val="16"/>
    </w:rPr>
  </w:style>
  <w:style w:type="character" w:styleId="af1">
    <w:name w:val="Hyperlink"/>
    <w:basedOn w:val="a0"/>
    <w:rsid w:val="007964F0"/>
    <w:rPr>
      <w:color w:val="0000FF"/>
      <w:u w:val="single"/>
    </w:rPr>
  </w:style>
  <w:style w:type="character" w:styleId="af2">
    <w:name w:val="FollowedHyperlink"/>
    <w:basedOn w:val="a0"/>
    <w:rsid w:val="007964F0"/>
    <w:rPr>
      <w:color w:val="800080"/>
      <w:u w:val="single"/>
    </w:rPr>
  </w:style>
  <w:style w:type="character" w:customStyle="1" w:styleId="80">
    <w:name w:val="Заголовок 8 Знак"/>
    <w:basedOn w:val="a0"/>
    <w:link w:val="8"/>
    <w:rsid w:val="00053111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WW8Num3z0">
    <w:name w:val="WW8Num3z0"/>
    <w:rsid w:val="00053111"/>
    <w:rPr>
      <w:rFonts w:ascii="Wingdings" w:hAnsi="Wingdings"/>
    </w:rPr>
  </w:style>
  <w:style w:type="character" w:customStyle="1" w:styleId="WW8Num3z1">
    <w:name w:val="WW8Num3z1"/>
    <w:rsid w:val="00053111"/>
    <w:rPr>
      <w:rFonts w:ascii="Courier New" w:hAnsi="Courier New" w:cs="Courier New"/>
    </w:rPr>
  </w:style>
  <w:style w:type="character" w:customStyle="1" w:styleId="WW8Num3z3">
    <w:name w:val="WW8Num3z3"/>
    <w:rsid w:val="00053111"/>
    <w:rPr>
      <w:rFonts w:ascii="Symbol" w:hAnsi="Symbol"/>
    </w:rPr>
  </w:style>
  <w:style w:type="character" w:customStyle="1" w:styleId="WW8Num7z0">
    <w:name w:val="WW8Num7z0"/>
    <w:rsid w:val="00053111"/>
    <w:rPr>
      <w:rFonts w:ascii="Symbol" w:hAnsi="Symbol"/>
    </w:rPr>
  </w:style>
  <w:style w:type="character" w:customStyle="1" w:styleId="WW8Num7z1">
    <w:name w:val="WW8Num7z1"/>
    <w:rsid w:val="00053111"/>
    <w:rPr>
      <w:rFonts w:ascii="Courier New" w:hAnsi="Courier New" w:cs="Courier New"/>
    </w:rPr>
  </w:style>
  <w:style w:type="character" w:customStyle="1" w:styleId="WW8Num7z2">
    <w:name w:val="WW8Num7z2"/>
    <w:rsid w:val="00053111"/>
    <w:rPr>
      <w:rFonts w:ascii="Wingdings" w:hAnsi="Wingdings"/>
    </w:rPr>
  </w:style>
  <w:style w:type="character" w:customStyle="1" w:styleId="WW8Num8z0">
    <w:name w:val="WW8Num8z0"/>
    <w:rsid w:val="00053111"/>
    <w:rPr>
      <w:rFonts w:ascii="Times New Roman" w:hAnsi="Times New Roman" w:cs="Times New Roman"/>
    </w:rPr>
  </w:style>
  <w:style w:type="character" w:customStyle="1" w:styleId="WW8Num8z1">
    <w:name w:val="WW8Num8z1"/>
    <w:rsid w:val="00053111"/>
    <w:rPr>
      <w:rFonts w:ascii="Courier New" w:hAnsi="Courier New" w:cs="Courier New"/>
    </w:rPr>
  </w:style>
  <w:style w:type="character" w:customStyle="1" w:styleId="WW8Num8z2">
    <w:name w:val="WW8Num8z2"/>
    <w:rsid w:val="00053111"/>
    <w:rPr>
      <w:rFonts w:ascii="Wingdings" w:hAnsi="Wingdings"/>
    </w:rPr>
  </w:style>
  <w:style w:type="character" w:customStyle="1" w:styleId="WW8Num8z3">
    <w:name w:val="WW8Num8z3"/>
    <w:rsid w:val="00053111"/>
    <w:rPr>
      <w:rFonts w:ascii="Symbol" w:hAnsi="Symbol"/>
    </w:rPr>
  </w:style>
  <w:style w:type="character" w:customStyle="1" w:styleId="WW8Num9z0">
    <w:name w:val="WW8Num9z0"/>
    <w:rsid w:val="00053111"/>
    <w:rPr>
      <w:rFonts w:ascii="Symbol" w:hAnsi="Symbol"/>
    </w:rPr>
  </w:style>
  <w:style w:type="character" w:customStyle="1" w:styleId="WW8Num9z1">
    <w:name w:val="WW8Num9z1"/>
    <w:rsid w:val="00053111"/>
    <w:rPr>
      <w:rFonts w:ascii="Courier New" w:hAnsi="Courier New" w:cs="Courier New"/>
    </w:rPr>
  </w:style>
  <w:style w:type="character" w:customStyle="1" w:styleId="WW8Num9z2">
    <w:name w:val="WW8Num9z2"/>
    <w:rsid w:val="00053111"/>
    <w:rPr>
      <w:rFonts w:ascii="Wingdings" w:hAnsi="Wingdings"/>
    </w:rPr>
  </w:style>
  <w:style w:type="character" w:customStyle="1" w:styleId="WW8NumSt1z0">
    <w:name w:val="WW8NumSt1z0"/>
    <w:rsid w:val="00053111"/>
    <w:rPr>
      <w:rFonts w:ascii="Times New Roman" w:hAnsi="Times New Roman" w:cs="Times New Roman"/>
    </w:rPr>
  </w:style>
  <w:style w:type="character" w:customStyle="1" w:styleId="WW8NumSt3z0">
    <w:name w:val="WW8NumSt3z0"/>
    <w:rsid w:val="00053111"/>
    <w:rPr>
      <w:rFonts w:ascii="Times New Roman" w:hAnsi="Times New Roman" w:cs="Times New Roman"/>
    </w:rPr>
  </w:style>
  <w:style w:type="character" w:customStyle="1" w:styleId="WW8NumSt4z0">
    <w:name w:val="WW8NumSt4z0"/>
    <w:rsid w:val="00053111"/>
    <w:rPr>
      <w:rFonts w:ascii="Times New Roman" w:hAnsi="Times New Roman" w:cs="Times New Roman"/>
    </w:rPr>
  </w:style>
  <w:style w:type="character" w:customStyle="1" w:styleId="WW8NumSt5z0">
    <w:name w:val="WW8NumSt5z0"/>
    <w:rsid w:val="00053111"/>
    <w:rPr>
      <w:rFonts w:ascii="Times New Roman" w:hAnsi="Times New Roman" w:cs="Times New Roman"/>
    </w:rPr>
  </w:style>
  <w:style w:type="character" w:customStyle="1" w:styleId="11">
    <w:name w:val="Основной шрифт абзаца1"/>
    <w:rsid w:val="00053111"/>
  </w:style>
  <w:style w:type="character" w:customStyle="1" w:styleId="af3">
    <w:name w:val="Текст сноски Знак"/>
    <w:rsid w:val="00053111"/>
  </w:style>
  <w:style w:type="character" w:customStyle="1" w:styleId="af4">
    <w:name w:val="Символ сноски"/>
    <w:rsid w:val="00053111"/>
    <w:rPr>
      <w:vertAlign w:val="superscript"/>
    </w:rPr>
  </w:style>
  <w:style w:type="character" w:customStyle="1" w:styleId="af5">
    <w:name w:val="Текст Знак"/>
    <w:rsid w:val="00053111"/>
    <w:rPr>
      <w:rFonts w:ascii="Courier New" w:eastAsia="Times New Roman" w:hAnsi="Courier New" w:cs="Courier New"/>
    </w:rPr>
  </w:style>
  <w:style w:type="character" w:styleId="af6">
    <w:name w:val="footnote reference"/>
    <w:rsid w:val="00053111"/>
    <w:rPr>
      <w:vertAlign w:val="superscript"/>
    </w:rPr>
  </w:style>
  <w:style w:type="character" w:styleId="af7">
    <w:name w:val="endnote reference"/>
    <w:rsid w:val="00053111"/>
    <w:rPr>
      <w:vertAlign w:val="superscript"/>
    </w:rPr>
  </w:style>
  <w:style w:type="character" w:customStyle="1" w:styleId="af8">
    <w:name w:val="Символы концевой сноски"/>
    <w:rsid w:val="00053111"/>
  </w:style>
  <w:style w:type="paragraph" w:customStyle="1" w:styleId="af9">
    <w:name w:val="Заголовок"/>
    <w:basedOn w:val="a"/>
    <w:next w:val="a5"/>
    <w:rsid w:val="00053111"/>
    <w:pPr>
      <w:keepNext/>
      <w:suppressAutoHyphens/>
      <w:spacing w:before="240" w:after="120"/>
      <w:ind w:firstLine="709"/>
      <w:jc w:val="both"/>
    </w:pPr>
    <w:rPr>
      <w:rFonts w:ascii="Liberation Sans" w:eastAsia="DejaVu Sans" w:hAnsi="Liberation Sans" w:cs="DejaVu Sans"/>
      <w:sz w:val="28"/>
      <w:szCs w:val="28"/>
      <w:lang w:eastAsia="ar-SA"/>
    </w:rPr>
  </w:style>
  <w:style w:type="paragraph" w:styleId="afa">
    <w:name w:val="List"/>
    <w:basedOn w:val="a"/>
    <w:rsid w:val="00053111"/>
    <w:pPr>
      <w:suppressAutoHyphens/>
      <w:ind w:left="283" w:hanging="283"/>
    </w:pPr>
    <w:rPr>
      <w:lang w:eastAsia="ar-SA"/>
    </w:rPr>
  </w:style>
  <w:style w:type="paragraph" w:customStyle="1" w:styleId="12">
    <w:name w:val="Название1"/>
    <w:basedOn w:val="a"/>
    <w:rsid w:val="00053111"/>
    <w:pPr>
      <w:suppressLineNumbers/>
      <w:suppressAutoHyphens/>
      <w:spacing w:before="120" w:after="120"/>
      <w:ind w:firstLine="709"/>
      <w:jc w:val="both"/>
    </w:pPr>
    <w:rPr>
      <w:rFonts w:eastAsia="Calibri"/>
      <w:i/>
      <w:iCs/>
      <w:lang w:eastAsia="ar-SA"/>
    </w:rPr>
  </w:style>
  <w:style w:type="paragraph" w:customStyle="1" w:styleId="13">
    <w:name w:val="Указатель1"/>
    <w:basedOn w:val="a"/>
    <w:rsid w:val="00053111"/>
    <w:pPr>
      <w:suppressLineNumbers/>
      <w:suppressAutoHyphens/>
      <w:ind w:firstLine="709"/>
      <w:jc w:val="both"/>
    </w:pPr>
    <w:rPr>
      <w:rFonts w:eastAsia="Calibri"/>
      <w:sz w:val="28"/>
      <w:szCs w:val="22"/>
      <w:lang w:eastAsia="ar-SA"/>
    </w:rPr>
  </w:style>
  <w:style w:type="paragraph" w:styleId="afb">
    <w:name w:val="footnote text"/>
    <w:basedOn w:val="a"/>
    <w:link w:val="14"/>
    <w:rsid w:val="00053111"/>
    <w:pPr>
      <w:suppressAutoHyphens/>
      <w:ind w:firstLine="709"/>
      <w:jc w:val="both"/>
    </w:pPr>
    <w:rPr>
      <w:rFonts w:eastAsia="Calibri"/>
      <w:sz w:val="20"/>
      <w:szCs w:val="20"/>
      <w:lang w:eastAsia="ar-SA"/>
    </w:rPr>
  </w:style>
  <w:style w:type="character" w:customStyle="1" w:styleId="14">
    <w:name w:val="Текст сноски Знак1"/>
    <w:basedOn w:val="a0"/>
    <w:link w:val="afb"/>
    <w:rsid w:val="00053111"/>
    <w:rPr>
      <w:rFonts w:ascii="Times New Roman" w:hAnsi="Times New Roman"/>
      <w:lang w:eastAsia="ar-SA"/>
    </w:rPr>
  </w:style>
  <w:style w:type="paragraph" w:customStyle="1" w:styleId="15">
    <w:name w:val="Текст1"/>
    <w:basedOn w:val="a"/>
    <w:rsid w:val="00053111"/>
    <w:pPr>
      <w:suppressAutoHyphens/>
    </w:pPr>
    <w:rPr>
      <w:rFonts w:ascii="Courier New" w:hAnsi="Courier New" w:cs="Courier New"/>
      <w:sz w:val="20"/>
      <w:szCs w:val="20"/>
      <w:lang w:eastAsia="ar-SA"/>
    </w:rPr>
  </w:style>
  <w:style w:type="paragraph" w:customStyle="1" w:styleId="afc">
    <w:name w:val="Содержимое таблицы"/>
    <w:basedOn w:val="a"/>
    <w:rsid w:val="00053111"/>
    <w:pPr>
      <w:suppressLineNumbers/>
      <w:suppressAutoHyphens/>
      <w:ind w:firstLine="709"/>
      <w:jc w:val="both"/>
    </w:pPr>
    <w:rPr>
      <w:rFonts w:eastAsia="Calibri"/>
      <w:sz w:val="28"/>
      <w:szCs w:val="22"/>
      <w:lang w:eastAsia="ar-SA"/>
    </w:rPr>
  </w:style>
  <w:style w:type="paragraph" w:customStyle="1" w:styleId="afd">
    <w:name w:val="Заголовок таблицы"/>
    <w:basedOn w:val="afc"/>
    <w:rsid w:val="00053111"/>
    <w:pPr>
      <w:jc w:val="center"/>
    </w:pPr>
    <w:rPr>
      <w:b/>
      <w:bCs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2A0100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styleId="afe">
    <w:name w:val="Normal (Web)"/>
    <w:basedOn w:val="a"/>
    <w:uiPriority w:val="99"/>
    <w:rsid w:val="002A0100"/>
    <w:pPr>
      <w:spacing w:before="100" w:beforeAutospacing="1" w:after="100" w:afterAutospacing="1"/>
    </w:pPr>
  </w:style>
  <w:style w:type="character" w:customStyle="1" w:styleId="dash041e0441043d043e0432043d043e0439002004420435043a04410442002004410020043e0442044104420443043f043e043cchar1">
    <w:name w:val="dash041e_0441_043d_043e_0432_043d_043e_0439_0020_0442_0435_043a_0441_0442_0020_0441_0020_043e_0442_0441_0442_0443_043f_043e_043c__char1"/>
    <w:rsid w:val="002A0100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e0441043d043e0432043d043e0439002004420435043a04410442002004410020043e0442044104420443043f043e043c">
    <w:name w:val="dash041e_0441_043d_043e_0432_043d_043e_0439_0020_0442_0435_043a_0441_0442_0020_0441_0020_043e_0442_0441_0442_0443_043f_043e_043c"/>
    <w:basedOn w:val="a"/>
    <w:rsid w:val="002A0100"/>
    <w:pPr>
      <w:spacing w:after="120"/>
      <w:ind w:left="280"/>
    </w:pPr>
  </w:style>
  <w:style w:type="character" w:styleId="aff">
    <w:name w:val="page number"/>
    <w:basedOn w:val="a0"/>
    <w:rsid w:val="002A0100"/>
  </w:style>
  <w:style w:type="paragraph" w:styleId="33">
    <w:name w:val="Body Text Indent 3"/>
    <w:basedOn w:val="a"/>
    <w:link w:val="34"/>
    <w:uiPriority w:val="99"/>
    <w:semiHidden/>
    <w:unhideWhenUsed/>
    <w:rsid w:val="0050697A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uiPriority w:val="99"/>
    <w:semiHidden/>
    <w:rsid w:val="0050697A"/>
    <w:rPr>
      <w:rFonts w:ascii="Times New Roman" w:eastAsia="Times New Roman" w:hAnsi="Times New Roman"/>
      <w:sz w:val="16"/>
      <w:szCs w:val="16"/>
    </w:rPr>
  </w:style>
  <w:style w:type="character" w:customStyle="1" w:styleId="dash041e005f0441005f043d005f043e005f0432005f043d005f043e005f0439005f0020005f0442005f0435005f043a005f0441005f0442005f0020005f0441005f0020005f043e005f0442005f0441005f0442005f0443005f043f005f043e005f043char1">
    <w:name w:val="dash041e_005f0441_005f043d_005f043e_005f0432_005f043d_005f043e_005f0439_005f0020_005f0442_005f0435_005f043a_005f0441_005f0442_005f0020_005f0441_005f0020_005f043e_005f0442_005f0441_005f0442_005f0443_005f043f_005f043e_005f043__char1"/>
    <w:rsid w:val="0050697A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e005f0441005f043d005f043e005f0432005f043d005f043e005f0439005f0020005f0442005f0435005f043a005f0441005f0442005f0020005f0441005f0020005f043e005f0442005f0441005f0442005f0443005f043f005f043e005f043">
    <w:name w:val="dash041e_005f0441_005f043d_005f043e_005f0432_005f043d_005f043e_005f0439_005f0020_005f0442_005f0435_005f043a_005f0441_005f0442_005f0020_005f0441_005f0020_005f043e_005f0442_005f0441_005f0442_005f0443_005f043f_005f043e_005f043"/>
    <w:basedOn w:val="a"/>
    <w:rsid w:val="0050697A"/>
    <w:pPr>
      <w:spacing w:after="120"/>
      <w:ind w:left="280"/>
    </w:pPr>
  </w:style>
  <w:style w:type="table" w:customStyle="1" w:styleId="16">
    <w:name w:val="Сетка таблицы1"/>
    <w:basedOn w:val="a1"/>
    <w:uiPriority w:val="59"/>
    <w:rsid w:val="001A03C8"/>
    <w:rPr>
      <w:rFonts w:eastAsia="Times New Roman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">
    <w:name w:val="Сетка таблицы2"/>
    <w:basedOn w:val="a1"/>
    <w:next w:val="a4"/>
    <w:uiPriority w:val="59"/>
    <w:rsid w:val="001A03C8"/>
    <w:rPr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">
    <w:name w:val="Сетка таблицы3"/>
    <w:basedOn w:val="a1"/>
    <w:next w:val="a4"/>
    <w:uiPriority w:val="59"/>
    <w:rsid w:val="001A03C8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4"/>
    <w:uiPriority w:val="59"/>
    <w:rsid w:val="001A03C8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F62733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882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94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6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BF8AB3-344B-4377-A8A2-9AC804B376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3398</Words>
  <Characters>19372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МБОУ "АСШ"</vt:lpstr>
    </vt:vector>
  </TitlesOfParts>
  <Company>Microsoft</Company>
  <LinksUpToDate>false</LinksUpToDate>
  <CharactersWithSpaces>22725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МБОУ "АСШ"</dc:title>
  <dc:creator>Сорокин А.А.</dc:creator>
  <dc:description>МБОУ «Аловская средняя школа» Атяшевского района Республики Мордовия</dc:description>
  <cp:lastModifiedBy>Acer</cp:lastModifiedBy>
  <cp:revision>3</cp:revision>
  <cp:lastPrinted>2020-09-10T17:35:00Z</cp:lastPrinted>
  <dcterms:created xsi:type="dcterms:W3CDTF">2021-09-15T06:54:00Z</dcterms:created>
  <dcterms:modified xsi:type="dcterms:W3CDTF">2021-10-07T08:29:00Z</dcterms:modified>
</cp:coreProperties>
</file>